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4ED9" w:rsidRPr="006602B3" w:rsidRDefault="00C939E5" w:rsidP="006602B3">
      <w:pPr>
        <w:pStyle w:val="Heading1"/>
        <w:rPr>
          <w:rFonts w:ascii="Times New Roman" w:hAnsi="Times New Roman" w:cs="Times New Roman"/>
          <w:b/>
          <w:color w:val="auto"/>
        </w:rPr>
      </w:pPr>
      <w:r w:rsidRPr="006602B3">
        <w:rPr>
          <w:rFonts w:ascii="Times New Roman" w:eastAsia="Calibri" w:hAnsi="Times New Roman" w:cs="Times New Roman"/>
          <w:b/>
          <w:color w:val="auto"/>
        </w:rPr>
        <w:t>General Education Program (GEP) Worksheet</w:t>
      </w:r>
    </w:p>
    <w:p w:rsidR="006602B3" w:rsidRPr="006602B3" w:rsidRDefault="006602B3">
      <w:pPr>
        <w:spacing w:after="0" w:line="259" w:lineRule="auto"/>
        <w:ind w:left="1" w:firstLine="0"/>
        <w:rPr>
          <w:rFonts w:ascii="Times New Roman" w:hAnsi="Times New Roman" w:cs="Times New Roman"/>
          <w:sz w:val="26"/>
        </w:rPr>
      </w:pPr>
    </w:p>
    <w:p w:rsidR="00A64ED9" w:rsidRPr="006602B3" w:rsidRDefault="00C939E5" w:rsidP="006602B3">
      <w:pPr>
        <w:pStyle w:val="Heading2"/>
        <w:rPr>
          <w:rFonts w:ascii="Times New Roman" w:hAnsi="Times New Roman" w:cs="Times New Roman"/>
          <w:b/>
          <w:color w:val="auto"/>
        </w:rPr>
      </w:pPr>
      <w:r w:rsidRPr="006602B3">
        <w:rPr>
          <w:rFonts w:ascii="Times New Roman" w:eastAsia="Calibri" w:hAnsi="Times New Roman" w:cs="Times New Roman"/>
          <w:b/>
          <w:color w:val="auto"/>
        </w:rPr>
        <w:t>For Students Entering Higher Education Summer 2007 or Later</w:t>
      </w:r>
    </w:p>
    <w:p w:rsidR="00A64ED9" w:rsidRPr="006602B3" w:rsidRDefault="00C939E5">
      <w:pPr>
        <w:spacing w:after="159"/>
        <w:rPr>
          <w:rFonts w:ascii="Times New Roman" w:hAnsi="Times New Roman" w:cs="Times New Roman"/>
        </w:rPr>
      </w:pPr>
      <w:r w:rsidRPr="006602B3">
        <w:rPr>
          <w:rFonts w:ascii="Times New Roman" w:hAnsi="Times New Roman" w:cs="Times New Roman"/>
        </w:rPr>
        <w:t>Students who began or resumed higher education (following high school graduation) in summer 2007 or later must satisfy the General Education Program (GEP) graduation requirements.</w:t>
      </w:r>
    </w:p>
    <w:p w:rsidR="00A64ED9" w:rsidRPr="006602B3" w:rsidRDefault="00C939E5">
      <w:pPr>
        <w:spacing w:after="178"/>
        <w:rPr>
          <w:rFonts w:ascii="Times New Roman" w:hAnsi="Times New Roman" w:cs="Times New Roman"/>
        </w:rPr>
      </w:pPr>
      <w:r w:rsidRPr="006602B3">
        <w:rPr>
          <w:rFonts w:ascii="Times New Roman" w:hAnsi="Times New Roman" w:cs="Times New Roman"/>
        </w:rPr>
        <w:t>Students who began or resumed higher education (following high school grad</w:t>
      </w:r>
      <w:r w:rsidRPr="006602B3">
        <w:rPr>
          <w:rFonts w:ascii="Times New Roman" w:hAnsi="Times New Roman" w:cs="Times New Roman"/>
        </w:rPr>
        <w:t>uation) prior to summer 2007 and have maintained continuous enrollment (without a two-year break) may complete General Foundation Requirements (GFR) or General Education Program (GEP) graduation requirements.</w:t>
      </w:r>
    </w:p>
    <w:p w:rsidR="00A64ED9" w:rsidRPr="006602B3" w:rsidRDefault="00C939E5" w:rsidP="006602B3">
      <w:pPr>
        <w:pStyle w:val="Heading3"/>
        <w:numPr>
          <w:ilvl w:val="0"/>
          <w:numId w:val="4"/>
        </w:numPr>
        <w:rPr>
          <w:rFonts w:ascii="Times New Roman" w:hAnsi="Times New Roman" w:cs="Times New Roman"/>
          <w:b/>
          <w:color w:val="auto"/>
        </w:rPr>
      </w:pPr>
      <w:r w:rsidRPr="006602B3">
        <w:rPr>
          <w:rFonts w:ascii="Times New Roman" w:eastAsia="Calibri" w:hAnsi="Times New Roman" w:cs="Times New Roman"/>
          <w:b/>
          <w:color w:val="auto"/>
        </w:rPr>
        <w:t xml:space="preserve">Graduation Requirements: </w:t>
      </w:r>
    </w:p>
    <w:p w:rsidR="00A64ED9" w:rsidRPr="006602B3" w:rsidRDefault="00C939E5" w:rsidP="006602B3">
      <w:pPr>
        <w:numPr>
          <w:ilvl w:val="1"/>
          <w:numId w:val="2"/>
        </w:numPr>
        <w:spacing w:after="0" w:line="360" w:lineRule="auto"/>
        <w:ind w:hanging="360"/>
        <w:rPr>
          <w:rFonts w:ascii="Times New Roman" w:hAnsi="Times New Roman" w:cs="Times New Roman"/>
        </w:rPr>
      </w:pPr>
      <w:r w:rsidRPr="006602B3">
        <w:rPr>
          <w:rFonts w:ascii="Times New Roman" w:hAnsi="Times New Roman" w:cs="Times New Roman"/>
        </w:rPr>
        <w:t>Completion of a mini</w:t>
      </w:r>
      <w:r w:rsidRPr="006602B3">
        <w:rPr>
          <w:rFonts w:ascii="Times New Roman" w:hAnsi="Times New Roman" w:cs="Times New Roman"/>
        </w:rPr>
        <w:t>mum of 120 academic credits-not including institutional credits.</w:t>
      </w:r>
    </w:p>
    <w:p w:rsidR="00A64ED9" w:rsidRPr="006602B3" w:rsidRDefault="00C939E5" w:rsidP="006602B3">
      <w:pPr>
        <w:spacing w:after="0" w:line="360" w:lineRule="auto"/>
        <w:ind w:left="1091"/>
        <w:rPr>
          <w:rFonts w:ascii="Times New Roman" w:hAnsi="Times New Roman" w:cs="Times New Roman"/>
        </w:rPr>
      </w:pPr>
      <w:r w:rsidRPr="006602B3">
        <w:rPr>
          <w:rFonts w:ascii="Times New Roman" w:hAnsi="Times New Roman" w:cs="Times New Roman"/>
        </w:rPr>
        <w:t>The final 30 credits toward the degree must be completed at UMBC.</w:t>
      </w:r>
    </w:p>
    <w:p w:rsidR="00A64ED9" w:rsidRPr="006602B3" w:rsidRDefault="00C939E5" w:rsidP="006602B3">
      <w:pPr>
        <w:numPr>
          <w:ilvl w:val="1"/>
          <w:numId w:val="2"/>
        </w:numPr>
        <w:spacing w:after="0" w:line="360" w:lineRule="auto"/>
        <w:ind w:hanging="360"/>
        <w:rPr>
          <w:rFonts w:ascii="Times New Roman" w:hAnsi="Times New Roman" w:cs="Times New Roman"/>
        </w:rPr>
      </w:pPr>
      <w:r w:rsidRPr="006602B3">
        <w:rPr>
          <w:rFonts w:ascii="Times New Roman" w:hAnsi="Times New Roman" w:cs="Times New Roman"/>
        </w:rPr>
        <w:t>A minimum cumulative UMBC grade point average of 2.00.</w:t>
      </w:r>
    </w:p>
    <w:p w:rsidR="00A64ED9" w:rsidRPr="006602B3" w:rsidRDefault="00C939E5" w:rsidP="006602B3">
      <w:pPr>
        <w:numPr>
          <w:ilvl w:val="1"/>
          <w:numId w:val="2"/>
        </w:numPr>
        <w:spacing w:after="0" w:line="360" w:lineRule="auto"/>
        <w:ind w:hanging="360"/>
        <w:rPr>
          <w:rFonts w:ascii="Times New Roman" w:hAnsi="Times New Roman" w:cs="Times New Roman"/>
        </w:rPr>
      </w:pPr>
      <w:r w:rsidRPr="006602B3">
        <w:rPr>
          <w:rFonts w:ascii="Times New Roman" w:hAnsi="Times New Roman" w:cs="Times New Roman"/>
        </w:rPr>
        <w:t>Completion of one course with the writing intensive "WI" desi</w:t>
      </w:r>
      <w:r w:rsidRPr="006602B3">
        <w:rPr>
          <w:rFonts w:ascii="Times New Roman" w:hAnsi="Times New Roman" w:cs="Times New Roman"/>
        </w:rPr>
        <w:t xml:space="preserve">gnation: ____ </w:t>
      </w:r>
    </w:p>
    <w:p w:rsidR="00A64ED9" w:rsidRPr="006602B3" w:rsidRDefault="00C939E5" w:rsidP="006602B3">
      <w:pPr>
        <w:numPr>
          <w:ilvl w:val="1"/>
          <w:numId w:val="2"/>
        </w:numPr>
        <w:spacing w:after="0" w:line="360" w:lineRule="auto"/>
        <w:ind w:hanging="360"/>
        <w:rPr>
          <w:rFonts w:ascii="Times New Roman" w:hAnsi="Times New Roman" w:cs="Times New Roman"/>
        </w:rPr>
      </w:pPr>
      <w:r w:rsidRPr="006602B3">
        <w:rPr>
          <w:rFonts w:ascii="Times New Roman" w:hAnsi="Times New Roman" w:cs="Times New Roman"/>
        </w:rPr>
        <w:t>Two activity courses in physical education:</w:t>
      </w:r>
    </w:p>
    <w:p w:rsidR="00A64ED9" w:rsidRPr="006602B3" w:rsidRDefault="00C939E5" w:rsidP="006602B3">
      <w:pPr>
        <w:spacing w:after="0" w:line="360" w:lineRule="auto"/>
        <w:ind w:left="1091"/>
        <w:rPr>
          <w:rFonts w:ascii="Times New Roman" w:hAnsi="Times New Roman" w:cs="Times New Roman"/>
        </w:rPr>
      </w:pPr>
      <w:r w:rsidRPr="006602B3">
        <w:rPr>
          <w:rFonts w:ascii="Times New Roman" w:hAnsi="Times New Roman" w:cs="Times New Roman"/>
        </w:rPr>
        <w:t>___________________________________</w:t>
      </w:r>
    </w:p>
    <w:p w:rsidR="00A64ED9" w:rsidRPr="006602B3" w:rsidRDefault="00C939E5" w:rsidP="006602B3">
      <w:pPr>
        <w:spacing w:after="0" w:line="360" w:lineRule="auto"/>
        <w:ind w:left="1091"/>
        <w:rPr>
          <w:rFonts w:ascii="Times New Roman" w:hAnsi="Times New Roman" w:cs="Times New Roman"/>
        </w:rPr>
      </w:pPr>
      <w:r w:rsidRPr="006602B3">
        <w:rPr>
          <w:rFonts w:ascii="Times New Roman" w:hAnsi="Times New Roman" w:cs="Times New Roman"/>
        </w:rPr>
        <w:t>(unless 30 or older before your first day of classes at UMBC or a military veteran). This PE credit does not count toward the 120 credits required for gradua</w:t>
      </w:r>
      <w:r w:rsidRPr="006602B3">
        <w:rPr>
          <w:rFonts w:ascii="Times New Roman" w:hAnsi="Times New Roman" w:cs="Times New Roman"/>
        </w:rPr>
        <w:t>tion.</w:t>
      </w:r>
    </w:p>
    <w:p w:rsidR="00A64ED9" w:rsidRPr="006602B3" w:rsidRDefault="00C939E5" w:rsidP="006602B3">
      <w:pPr>
        <w:numPr>
          <w:ilvl w:val="1"/>
          <w:numId w:val="2"/>
        </w:numPr>
        <w:spacing w:after="0" w:line="360" w:lineRule="auto"/>
        <w:ind w:hanging="360"/>
        <w:rPr>
          <w:rFonts w:ascii="Times New Roman" w:hAnsi="Times New Roman" w:cs="Times New Roman"/>
        </w:rPr>
      </w:pPr>
      <w:r w:rsidRPr="006602B3">
        <w:rPr>
          <w:rFonts w:ascii="Times New Roman" w:hAnsi="Times New Roman" w:cs="Times New Roman"/>
        </w:rPr>
        <w:t>Completion of UMBC's general education program, out-lined below.</w:t>
      </w:r>
    </w:p>
    <w:p w:rsidR="00A64ED9" w:rsidRPr="006602B3" w:rsidRDefault="00C939E5" w:rsidP="006602B3">
      <w:pPr>
        <w:numPr>
          <w:ilvl w:val="1"/>
          <w:numId w:val="2"/>
        </w:numPr>
        <w:spacing w:after="0" w:line="360" w:lineRule="auto"/>
        <w:ind w:hanging="360"/>
        <w:rPr>
          <w:rFonts w:ascii="Times New Roman" w:hAnsi="Times New Roman" w:cs="Times New Roman"/>
        </w:rPr>
      </w:pPr>
      <w:r w:rsidRPr="006602B3">
        <w:rPr>
          <w:rFonts w:ascii="Times New Roman" w:hAnsi="Times New Roman" w:cs="Times New Roman"/>
        </w:rPr>
        <w:t>45 credits of upper level courses numbered at the 300 or 400 level.</w:t>
      </w:r>
    </w:p>
    <w:p w:rsidR="00A64ED9" w:rsidRPr="006602B3" w:rsidRDefault="00C939E5" w:rsidP="006602B3">
      <w:pPr>
        <w:numPr>
          <w:ilvl w:val="1"/>
          <w:numId w:val="2"/>
        </w:numPr>
        <w:spacing w:after="0" w:line="360" w:lineRule="auto"/>
        <w:ind w:hanging="360"/>
        <w:rPr>
          <w:rFonts w:ascii="Times New Roman" w:hAnsi="Times New Roman" w:cs="Times New Roman"/>
        </w:rPr>
      </w:pPr>
      <w:r w:rsidRPr="006602B3">
        <w:rPr>
          <w:rFonts w:ascii="Times New Roman" w:hAnsi="Times New Roman" w:cs="Times New Roman"/>
        </w:rPr>
        <w:t>Completion of an academic major offered by UMBC.</w:t>
      </w:r>
    </w:p>
    <w:p w:rsidR="00A64ED9" w:rsidRPr="006602B3" w:rsidRDefault="00C939E5" w:rsidP="006602B3">
      <w:pPr>
        <w:pStyle w:val="Heading3"/>
        <w:numPr>
          <w:ilvl w:val="0"/>
          <w:numId w:val="4"/>
        </w:numPr>
        <w:rPr>
          <w:rFonts w:ascii="Times New Roman" w:eastAsia="Calibri" w:hAnsi="Times New Roman" w:cs="Times New Roman"/>
          <w:b/>
          <w:color w:val="auto"/>
        </w:rPr>
      </w:pPr>
      <w:r w:rsidRPr="006602B3">
        <w:rPr>
          <w:rFonts w:ascii="Times New Roman" w:eastAsia="Calibri" w:hAnsi="Times New Roman" w:cs="Times New Roman"/>
          <w:b/>
          <w:color w:val="auto"/>
        </w:rPr>
        <w:t xml:space="preserve">General Education Program: </w:t>
      </w:r>
    </w:p>
    <w:p w:rsidR="00A64ED9" w:rsidRPr="006602B3" w:rsidRDefault="00C939E5" w:rsidP="006602B3">
      <w:pPr>
        <w:spacing w:after="159"/>
        <w:ind w:left="717"/>
        <w:rPr>
          <w:rFonts w:ascii="Times New Roman" w:hAnsi="Times New Roman" w:cs="Times New Roman"/>
        </w:rPr>
      </w:pPr>
      <w:r w:rsidRPr="006602B3">
        <w:rPr>
          <w:rFonts w:ascii="Times New Roman" w:hAnsi="Times New Roman" w:cs="Times New Roman"/>
        </w:rPr>
        <w:t>All areas listed below must be completed as specified.</w:t>
      </w:r>
    </w:p>
    <w:p w:rsidR="00A64ED9" w:rsidRPr="006602B3" w:rsidRDefault="00C939E5" w:rsidP="006602B3">
      <w:pPr>
        <w:spacing w:after="0" w:line="360" w:lineRule="auto"/>
        <w:ind w:left="717"/>
        <w:rPr>
          <w:rFonts w:ascii="Times New Roman" w:hAnsi="Times New Roman" w:cs="Times New Roman"/>
        </w:rPr>
      </w:pPr>
      <w:r w:rsidRPr="006602B3">
        <w:rPr>
          <w:rFonts w:ascii="Times New Roman" w:hAnsi="Times New Roman" w:cs="Times New Roman"/>
        </w:rPr>
        <w:t>1.</w:t>
      </w:r>
      <w:r w:rsidRPr="006602B3">
        <w:rPr>
          <w:rFonts w:ascii="Times New Roman" w:eastAsia="Arial" w:hAnsi="Times New Roman" w:cs="Times New Roman"/>
        </w:rPr>
        <w:t xml:space="preserve"> </w:t>
      </w:r>
      <w:r w:rsidRPr="006602B3">
        <w:rPr>
          <w:rFonts w:ascii="Times New Roman" w:hAnsi="Times New Roman" w:cs="Times New Roman"/>
        </w:rPr>
        <w:t>English Composition: Completion of English 100 or equivalent course.</w:t>
      </w:r>
    </w:p>
    <w:p w:rsidR="00A64ED9" w:rsidRPr="006602B3" w:rsidRDefault="00C939E5" w:rsidP="006602B3">
      <w:pPr>
        <w:spacing w:after="0" w:line="360" w:lineRule="auto"/>
        <w:ind w:left="1451"/>
        <w:rPr>
          <w:rFonts w:ascii="Times New Roman" w:hAnsi="Times New Roman" w:cs="Times New Roman"/>
        </w:rPr>
      </w:pPr>
      <w:r w:rsidRPr="006602B3">
        <w:rPr>
          <w:rFonts w:ascii="Times New Roman" w:hAnsi="Times New Roman" w:cs="Times New Roman"/>
        </w:rPr>
        <w:t>a.</w:t>
      </w:r>
      <w:r w:rsidRPr="006602B3">
        <w:rPr>
          <w:rFonts w:ascii="Times New Roman" w:eastAsia="Arial" w:hAnsi="Times New Roman" w:cs="Times New Roman"/>
        </w:rPr>
        <w:t xml:space="preserve"> </w:t>
      </w:r>
      <w:r w:rsidRPr="006602B3">
        <w:rPr>
          <w:rFonts w:ascii="Times New Roman" w:hAnsi="Times New Roman" w:cs="Times New Roman"/>
        </w:rPr>
        <w:t>__________</w:t>
      </w:r>
    </w:p>
    <w:p w:rsidR="00A64ED9" w:rsidRPr="006602B3" w:rsidRDefault="00C939E5" w:rsidP="006602B3">
      <w:pPr>
        <w:spacing w:after="0" w:line="360" w:lineRule="auto"/>
        <w:ind w:left="1067" w:hanging="360"/>
        <w:rPr>
          <w:rFonts w:ascii="Times New Roman" w:hAnsi="Times New Roman" w:cs="Times New Roman"/>
        </w:rPr>
      </w:pPr>
      <w:r w:rsidRPr="006602B3">
        <w:rPr>
          <w:rFonts w:ascii="Times New Roman" w:hAnsi="Times New Roman" w:cs="Times New Roman"/>
        </w:rPr>
        <w:t>2.</w:t>
      </w:r>
      <w:r w:rsidRPr="006602B3">
        <w:rPr>
          <w:rFonts w:ascii="Times New Roman" w:eastAsia="Arial" w:hAnsi="Times New Roman" w:cs="Times New Roman"/>
        </w:rPr>
        <w:t xml:space="preserve"> </w:t>
      </w:r>
      <w:r w:rsidRPr="006602B3">
        <w:rPr>
          <w:rFonts w:ascii="Times New Roman" w:hAnsi="Times New Roman" w:cs="Times New Roman"/>
        </w:rPr>
        <w:t>Arts/Humanities: Three courses with "AH" designation; courses must come from at least two different acade</w:t>
      </w:r>
      <w:r w:rsidRPr="006602B3">
        <w:rPr>
          <w:rFonts w:ascii="Times New Roman" w:hAnsi="Times New Roman" w:cs="Times New Roman"/>
        </w:rPr>
        <w:t>mic disciplines. Ancient studies and archaeology are consid</w:t>
      </w:r>
      <w:r w:rsidRPr="006602B3">
        <w:rPr>
          <w:rFonts w:ascii="Times New Roman" w:hAnsi="Times New Roman" w:cs="Times New Roman"/>
        </w:rPr>
        <w:t>ered the same discipline.</w:t>
      </w:r>
    </w:p>
    <w:p w:rsidR="006602B3" w:rsidRDefault="00C939E5" w:rsidP="006602B3">
      <w:pPr>
        <w:spacing w:after="0" w:line="360" w:lineRule="auto"/>
        <w:ind w:left="1451"/>
        <w:rPr>
          <w:rFonts w:ascii="Times New Roman" w:hAnsi="Times New Roman" w:cs="Times New Roman"/>
        </w:rPr>
      </w:pPr>
      <w:r w:rsidRPr="006602B3">
        <w:rPr>
          <w:rFonts w:ascii="Times New Roman" w:hAnsi="Times New Roman" w:cs="Times New Roman"/>
        </w:rPr>
        <w:t>a.</w:t>
      </w:r>
      <w:r w:rsidRPr="006602B3">
        <w:rPr>
          <w:rFonts w:ascii="Times New Roman" w:hAnsi="Times New Roman" w:cs="Times New Roman"/>
        </w:rPr>
        <w:t>__________</w:t>
      </w:r>
    </w:p>
    <w:p w:rsidR="006602B3" w:rsidRDefault="00C939E5" w:rsidP="006602B3">
      <w:pPr>
        <w:spacing w:after="0" w:line="360" w:lineRule="auto"/>
        <w:ind w:left="1451"/>
        <w:rPr>
          <w:rFonts w:ascii="Times New Roman" w:hAnsi="Times New Roman" w:cs="Times New Roman"/>
        </w:rPr>
      </w:pPr>
      <w:r w:rsidRPr="006602B3">
        <w:rPr>
          <w:rFonts w:ascii="Times New Roman" w:hAnsi="Times New Roman" w:cs="Times New Roman"/>
        </w:rPr>
        <w:t>b.</w:t>
      </w:r>
      <w:r w:rsidRPr="006602B3">
        <w:rPr>
          <w:rFonts w:ascii="Times New Roman" w:hAnsi="Times New Roman" w:cs="Times New Roman"/>
        </w:rPr>
        <w:t>__________</w:t>
      </w:r>
    </w:p>
    <w:p w:rsidR="00A64ED9" w:rsidRPr="006602B3" w:rsidRDefault="00C939E5" w:rsidP="006602B3">
      <w:pPr>
        <w:spacing w:after="0" w:line="360" w:lineRule="auto"/>
        <w:ind w:left="1451"/>
        <w:rPr>
          <w:rFonts w:ascii="Times New Roman" w:hAnsi="Times New Roman" w:cs="Times New Roman"/>
        </w:rPr>
      </w:pPr>
      <w:r w:rsidRPr="006602B3">
        <w:rPr>
          <w:rFonts w:ascii="Times New Roman" w:hAnsi="Times New Roman" w:cs="Times New Roman"/>
        </w:rPr>
        <w:t>c.</w:t>
      </w:r>
      <w:r w:rsidRPr="006602B3">
        <w:rPr>
          <w:rFonts w:ascii="Times New Roman" w:hAnsi="Times New Roman" w:cs="Times New Roman"/>
        </w:rPr>
        <w:t>__________</w:t>
      </w:r>
    </w:p>
    <w:p w:rsidR="00A64ED9" w:rsidRPr="006602B3" w:rsidRDefault="00C939E5" w:rsidP="006602B3">
      <w:pPr>
        <w:spacing w:after="0" w:line="360" w:lineRule="auto"/>
        <w:ind w:left="1067" w:hanging="360"/>
        <w:rPr>
          <w:rFonts w:ascii="Times New Roman" w:hAnsi="Times New Roman" w:cs="Times New Roman"/>
        </w:rPr>
      </w:pPr>
      <w:r w:rsidRPr="006602B3">
        <w:rPr>
          <w:rFonts w:ascii="Times New Roman" w:hAnsi="Times New Roman" w:cs="Times New Roman"/>
        </w:rPr>
        <w:t>3.</w:t>
      </w:r>
      <w:r w:rsidRPr="006602B3">
        <w:rPr>
          <w:rFonts w:ascii="Times New Roman" w:eastAsia="Arial" w:hAnsi="Times New Roman" w:cs="Times New Roman"/>
        </w:rPr>
        <w:t xml:space="preserve"> </w:t>
      </w:r>
      <w:r w:rsidRPr="006602B3">
        <w:rPr>
          <w:rFonts w:ascii="Times New Roman" w:hAnsi="Times New Roman" w:cs="Times New Roman"/>
        </w:rPr>
        <w:t>Social Sciences: Three courses with "SS" designation; courses must come from at least two different academic discipli</w:t>
      </w:r>
      <w:r w:rsidRPr="006602B3">
        <w:rPr>
          <w:rFonts w:ascii="Times New Roman" w:hAnsi="Times New Roman" w:cs="Times New Roman"/>
        </w:rPr>
        <w:t>nes. Sociology and anthropology are considered the same discipline.</w:t>
      </w:r>
    </w:p>
    <w:p w:rsidR="006602B3" w:rsidRDefault="00C939E5" w:rsidP="006602B3">
      <w:pPr>
        <w:spacing w:after="0" w:line="360" w:lineRule="auto"/>
        <w:ind w:left="1451"/>
        <w:rPr>
          <w:rFonts w:ascii="Times New Roman" w:hAnsi="Times New Roman" w:cs="Times New Roman"/>
        </w:rPr>
      </w:pPr>
      <w:r w:rsidRPr="006602B3">
        <w:rPr>
          <w:rFonts w:ascii="Times New Roman" w:hAnsi="Times New Roman" w:cs="Times New Roman"/>
        </w:rPr>
        <w:t>a.</w:t>
      </w:r>
      <w:r w:rsidRPr="006602B3">
        <w:rPr>
          <w:rFonts w:ascii="Times New Roman" w:hAnsi="Times New Roman" w:cs="Times New Roman"/>
        </w:rPr>
        <w:t>__________</w:t>
      </w:r>
    </w:p>
    <w:p w:rsidR="006602B3" w:rsidRDefault="00C939E5" w:rsidP="006602B3">
      <w:pPr>
        <w:spacing w:after="0" w:line="360" w:lineRule="auto"/>
        <w:ind w:left="1451"/>
        <w:rPr>
          <w:rFonts w:ascii="Times New Roman" w:hAnsi="Times New Roman" w:cs="Times New Roman"/>
        </w:rPr>
      </w:pPr>
      <w:r w:rsidRPr="006602B3">
        <w:rPr>
          <w:rFonts w:ascii="Times New Roman" w:hAnsi="Times New Roman" w:cs="Times New Roman"/>
        </w:rPr>
        <w:t>b.</w:t>
      </w:r>
      <w:r w:rsidRPr="006602B3">
        <w:rPr>
          <w:rFonts w:ascii="Times New Roman" w:hAnsi="Times New Roman" w:cs="Times New Roman"/>
        </w:rPr>
        <w:t>__________</w:t>
      </w:r>
    </w:p>
    <w:p w:rsidR="00A64ED9" w:rsidRPr="006602B3" w:rsidRDefault="00C939E5" w:rsidP="006602B3">
      <w:pPr>
        <w:spacing w:after="0" w:line="360" w:lineRule="auto"/>
        <w:ind w:left="1451"/>
        <w:rPr>
          <w:rFonts w:ascii="Times New Roman" w:hAnsi="Times New Roman" w:cs="Times New Roman"/>
        </w:rPr>
      </w:pPr>
      <w:r w:rsidRPr="006602B3">
        <w:rPr>
          <w:rFonts w:ascii="Times New Roman" w:hAnsi="Times New Roman" w:cs="Times New Roman"/>
        </w:rPr>
        <w:t>c.</w:t>
      </w:r>
      <w:r w:rsidRPr="006602B3">
        <w:rPr>
          <w:rFonts w:ascii="Times New Roman" w:hAnsi="Times New Roman" w:cs="Times New Roman"/>
        </w:rPr>
        <w:t>__________</w:t>
      </w:r>
    </w:p>
    <w:p w:rsidR="00A64ED9" w:rsidRPr="006602B3" w:rsidRDefault="00C939E5" w:rsidP="006602B3">
      <w:pPr>
        <w:spacing w:after="0" w:line="360" w:lineRule="auto"/>
        <w:ind w:left="717"/>
        <w:rPr>
          <w:rFonts w:ascii="Times New Roman" w:hAnsi="Times New Roman" w:cs="Times New Roman"/>
        </w:rPr>
      </w:pPr>
      <w:r w:rsidRPr="006602B3">
        <w:rPr>
          <w:rFonts w:ascii="Times New Roman" w:hAnsi="Times New Roman" w:cs="Times New Roman"/>
        </w:rPr>
        <w:t>4.</w:t>
      </w:r>
      <w:r w:rsidRPr="006602B3">
        <w:rPr>
          <w:rFonts w:ascii="Times New Roman" w:eastAsia="Arial" w:hAnsi="Times New Roman" w:cs="Times New Roman"/>
        </w:rPr>
        <w:t xml:space="preserve"> </w:t>
      </w:r>
      <w:r w:rsidRPr="006602B3">
        <w:rPr>
          <w:rFonts w:ascii="Times New Roman" w:hAnsi="Times New Roman" w:cs="Times New Roman"/>
        </w:rPr>
        <w:t>Mathematics: One course in mathematics or statistics with the "M" designation.</w:t>
      </w:r>
    </w:p>
    <w:p w:rsidR="00A64ED9" w:rsidRPr="006602B3" w:rsidRDefault="00C939E5" w:rsidP="006602B3">
      <w:pPr>
        <w:spacing w:after="0" w:line="360" w:lineRule="auto"/>
        <w:ind w:left="1451"/>
        <w:rPr>
          <w:rFonts w:ascii="Times New Roman" w:hAnsi="Times New Roman" w:cs="Times New Roman"/>
        </w:rPr>
      </w:pPr>
      <w:r w:rsidRPr="006602B3">
        <w:rPr>
          <w:rFonts w:ascii="Times New Roman" w:hAnsi="Times New Roman" w:cs="Times New Roman"/>
        </w:rPr>
        <w:lastRenderedPageBreak/>
        <w:t>a.</w:t>
      </w:r>
      <w:r w:rsidRPr="006602B3">
        <w:rPr>
          <w:rFonts w:ascii="Times New Roman" w:eastAsia="Arial" w:hAnsi="Times New Roman" w:cs="Times New Roman"/>
        </w:rPr>
        <w:t xml:space="preserve"> </w:t>
      </w:r>
      <w:r w:rsidRPr="006602B3">
        <w:rPr>
          <w:rFonts w:ascii="Times New Roman" w:hAnsi="Times New Roman" w:cs="Times New Roman"/>
        </w:rPr>
        <w:t>__________</w:t>
      </w:r>
    </w:p>
    <w:p w:rsidR="00A64ED9" w:rsidRPr="006602B3" w:rsidRDefault="00C939E5" w:rsidP="006602B3">
      <w:pPr>
        <w:spacing w:after="0" w:line="360" w:lineRule="auto"/>
        <w:ind w:left="1067" w:hanging="360"/>
        <w:rPr>
          <w:rFonts w:ascii="Times New Roman" w:hAnsi="Times New Roman" w:cs="Times New Roman"/>
        </w:rPr>
      </w:pPr>
      <w:r w:rsidRPr="006602B3">
        <w:rPr>
          <w:rFonts w:ascii="Times New Roman" w:hAnsi="Times New Roman" w:cs="Times New Roman"/>
        </w:rPr>
        <w:t>5.</w:t>
      </w:r>
      <w:r w:rsidRPr="006602B3">
        <w:rPr>
          <w:rFonts w:ascii="Times New Roman" w:eastAsia="Arial" w:hAnsi="Times New Roman" w:cs="Times New Roman"/>
        </w:rPr>
        <w:t xml:space="preserve"> </w:t>
      </w:r>
      <w:r w:rsidRPr="006602B3">
        <w:rPr>
          <w:rFonts w:ascii="Times New Roman" w:hAnsi="Times New Roman" w:cs="Times New Roman"/>
        </w:rPr>
        <w:t>Sciences: Two courses with the "S" designation. One science course must include a laboratory</w:t>
      </w:r>
      <w:r w:rsidR="006602B3">
        <w:rPr>
          <w:rFonts w:ascii="Times New Roman" w:hAnsi="Times New Roman" w:cs="Times New Roman"/>
        </w:rPr>
        <w:t xml:space="preserve"> </w:t>
      </w:r>
      <w:r w:rsidRPr="006602B3">
        <w:rPr>
          <w:rFonts w:ascii="Times New Roman" w:hAnsi="Times New Roman" w:cs="Times New Roman"/>
        </w:rPr>
        <w:t xml:space="preserve">component. </w:t>
      </w:r>
    </w:p>
    <w:p w:rsidR="006602B3" w:rsidRDefault="00C939E5" w:rsidP="006602B3">
      <w:pPr>
        <w:spacing w:after="0" w:line="360" w:lineRule="auto"/>
        <w:ind w:left="1451"/>
        <w:rPr>
          <w:rFonts w:ascii="Times New Roman" w:hAnsi="Times New Roman" w:cs="Times New Roman"/>
        </w:rPr>
      </w:pPr>
      <w:r w:rsidRPr="006602B3">
        <w:rPr>
          <w:rFonts w:ascii="Times New Roman" w:hAnsi="Times New Roman" w:cs="Times New Roman"/>
        </w:rPr>
        <w:t>a.</w:t>
      </w:r>
      <w:r w:rsidRPr="006602B3">
        <w:rPr>
          <w:rFonts w:ascii="Times New Roman" w:hAnsi="Times New Roman" w:cs="Times New Roman"/>
        </w:rPr>
        <w:t>__________</w:t>
      </w:r>
    </w:p>
    <w:p w:rsidR="006602B3" w:rsidRDefault="00C939E5" w:rsidP="006602B3">
      <w:pPr>
        <w:spacing w:after="0" w:line="360" w:lineRule="auto"/>
        <w:ind w:left="1451"/>
        <w:rPr>
          <w:rFonts w:ascii="Times New Roman" w:hAnsi="Times New Roman" w:cs="Times New Roman"/>
        </w:rPr>
      </w:pPr>
      <w:r w:rsidRPr="006602B3">
        <w:rPr>
          <w:rFonts w:ascii="Times New Roman" w:hAnsi="Times New Roman" w:cs="Times New Roman"/>
        </w:rPr>
        <w:t>b.</w:t>
      </w:r>
      <w:r w:rsidRPr="006602B3">
        <w:rPr>
          <w:rFonts w:ascii="Times New Roman" w:hAnsi="Times New Roman" w:cs="Times New Roman"/>
        </w:rPr>
        <w:t>__________</w:t>
      </w:r>
    </w:p>
    <w:p w:rsidR="00A64ED9" w:rsidRPr="006602B3" w:rsidRDefault="00C939E5" w:rsidP="006602B3">
      <w:pPr>
        <w:spacing w:after="0" w:line="360" w:lineRule="auto"/>
        <w:ind w:left="1451"/>
        <w:rPr>
          <w:rFonts w:ascii="Times New Roman" w:hAnsi="Times New Roman" w:cs="Times New Roman"/>
        </w:rPr>
      </w:pPr>
      <w:r w:rsidRPr="006602B3">
        <w:rPr>
          <w:rFonts w:ascii="Times New Roman" w:hAnsi="Times New Roman" w:cs="Times New Roman"/>
        </w:rPr>
        <w:t>Lab</w:t>
      </w:r>
      <w:r w:rsidRPr="006602B3">
        <w:rPr>
          <w:rFonts w:ascii="Times New Roman" w:hAnsi="Times New Roman" w:cs="Times New Roman"/>
        </w:rPr>
        <w:t>__________</w:t>
      </w:r>
    </w:p>
    <w:p w:rsidR="00A64ED9" w:rsidRPr="006602B3" w:rsidRDefault="00C939E5" w:rsidP="006602B3">
      <w:pPr>
        <w:spacing w:after="0" w:line="360" w:lineRule="auto"/>
        <w:ind w:left="717"/>
        <w:rPr>
          <w:rFonts w:ascii="Times New Roman" w:hAnsi="Times New Roman" w:cs="Times New Roman"/>
        </w:rPr>
      </w:pPr>
      <w:r w:rsidRPr="006602B3">
        <w:rPr>
          <w:rFonts w:ascii="Times New Roman" w:hAnsi="Times New Roman" w:cs="Times New Roman"/>
        </w:rPr>
        <w:t>6.</w:t>
      </w:r>
      <w:r w:rsidRPr="006602B3">
        <w:rPr>
          <w:rFonts w:ascii="Times New Roman" w:eastAsia="Arial" w:hAnsi="Times New Roman" w:cs="Times New Roman"/>
        </w:rPr>
        <w:t xml:space="preserve"> </w:t>
      </w:r>
      <w:r w:rsidRPr="006602B3">
        <w:rPr>
          <w:rFonts w:ascii="Times New Roman" w:hAnsi="Times New Roman" w:cs="Times New Roman"/>
        </w:rPr>
        <w:t>Culture:</w:t>
      </w:r>
    </w:p>
    <w:p w:rsidR="00A64ED9" w:rsidRPr="006602B3" w:rsidRDefault="00C939E5" w:rsidP="006602B3">
      <w:pPr>
        <w:spacing w:after="0" w:line="360" w:lineRule="auto"/>
        <w:ind w:left="1091"/>
        <w:rPr>
          <w:rFonts w:ascii="Times New Roman" w:hAnsi="Times New Roman" w:cs="Times New Roman"/>
        </w:rPr>
      </w:pPr>
      <w:r w:rsidRPr="006602B3">
        <w:rPr>
          <w:rFonts w:ascii="Times New Roman" w:hAnsi="Times New Roman" w:cs="Times New Roman"/>
        </w:rPr>
        <w:t>B.A. students: two courses with the "C" designation.</w:t>
      </w:r>
    </w:p>
    <w:p w:rsidR="00A64ED9" w:rsidRPr="006602B3" w:rsidRDefault="00C939E5" w:rsidP="006602B3">
      <w:pPr>
        <w:spacing w:after="0" w:line="360" w:lineRule="auto"/>
        <w:ind w:left="1091"/>
        <w:rPr>
          <w:rFonts w:ascii="Times New Roman" w:hAnsi="Times New Roman" w:cs="Times New Roman"/>
        </w:rPr>
      </w:pPr>
      <w:r w:rsidRPr="006602B3">
        <w:rPr>
          <w:rFonts w:ascii="Times New Roman" w:hAnsi="Times New Roman" w:cs="Times New Roman"/>
        </w:rPr>
        <w:t>B.S./B.S.E. students: one course w</w:t>
      </w:r>
      <w:r w:rsidRPr="006602B3">
        <w:rPr>
          <w:rFonts w:ascii="Times New Roman" w:hAnsi="Times New Roman" w:cs="Times New Roman"/>
        </w:rPr>
        <w:t>ith the "C" designation.</w:t>
      </w:r>
    </w:p>
    <w:p w:rsidR="006602B3" w:rsidRDefault="00C939E5" w:rsidP="006602B3">
      <w:pPr>
        <w:spacing w:after="0" w:line="360" w:lineRule="auto"/>
        <w:ind w:left="1451"/>
        <w:rPr>
          <w:rFonts w:ascii="Times New Roman" w:hAnsi="Times New Roman" w:cs="Times New Roman"/>
        </w:rPr>
      </w:pPr>
      <w:r w:rsidRPr="006602B3">
        <w:rPr>
          <w:rFonts w:ascii="Times New Roman" w:hAnsi="Times New Roman" w:cs="Times New Roman"/>
        </w:rPr>
        <w:t>a.</w:t>
      </w:r>
      <w:r w:rsidRPr="006602B3">
        <w:rPr>
          <w:rFonts w:ascii="Times New Roman" w:hAnsi="Times New Roman" w:cs="Times New Roman"/>
        </w:rPr>
        <w:t>__________</w:t>
      </w:r>
    </w:p>
    <w:p w:rsidR="00A64ED9" w:rsidRPr="006602B3" w:rsidRDefault="00C939E5" w:rsidP="006602B3">
      <w:pPr>
        <w:spacing w:after="0" w:line="360" w:lineRule="auto"/>
        <w:ind w:left="1451"/>
        <w:rPr>
          <w:rFonts w:ascii="Times New Roman" w:hAnsi="Times New Roman" w:cs="Times New Roman"/>
        </w:rPr>
      </w:pPr>
      <w:r w:rsidRPr="006602B3">
        <w:rPr>
          <w:rFonts w:ascii="Times New Roman" w:hAnsi="Times New Roman" w:cs="Times New Roman"/>
        </w:rPr>
        <w:t>b.</w:t>
      </w:r>
      <w:r w:rsidRPr="006602B3">
        <w:rPr>
          <w:rFonts w:ascii="Times New Roman" w:hAnsi="Times New Roman" w:cs="Times New Roman"/>
        </w:rPr>
        <w:t>__________</w:t>
      </w:r>
    </w:p>
    <w:p w:rsidR="00A64ED9" w:rsidRPr="006602B3" w:rsidRDefault="00C939E5" w:rsidP="006602B3">
      <w:pPr>
        <w:spacing w:after="0" w:line="360" w:lineRule="auto"/>
        <w:ind w:left="1067" w:hanging="360"/>
        <w:rPr>
          <w:rFonts w:ascii="Times New Roman" w:hAnsi="Times New Roman" w:cs="Times New Roman"/>
        </w:rPr>
      </w:pPr>
      <w:r w:rsidRPr="006602B3">
        <w:rPr>
          <w:rFonts w:ascii="Times New Roman" w:hAnsi="Times New Roman" w:cs="Times New Roman"/>
        </w:rPr>
        <w:t>7.</w:t>
      </w:r>
      <w:r w:rsidRPr="006602B3">
        <w:rPr>
          <w:rFonts w:ascii="Times New Roman" w:eastAsia="Arial" w:hAnsi="Times New Roman" w:cs="Times New Roman"/>
        </w:rPr>
        <w:t xml:space="preserve"> </w:t>
      </w:r>
      <w:r w:rsidRPr="006602B3">
        <w:rPr>
          <w:rFonts w:ascii="Times New Roman" w:hAnsi="Times New Roman" w:cs="Times New Roman"/>
        </w:rPr>
        <w:t>Language: Completion of a foreign language through the 201 level or demonstrated proficiency at that level.</w:t>
      </w:r>
    </w:p>
    <w:p w:rsidR="00A64ED9" w:rsidRPr="006602B3" w:rsidRDefault="006602B3" w:rsidP="006602B3">
      <w:pPr>
        <w:spacing w:after="0" w:line="360" w:lineRule="auto"/>
        <w:ind w:left="1091"/>
        <w:rPr>
          <w:rFonts w:ascii="Times New Roman" w:hAnsi="Times New Roman" w:cs="Times New Roman"/>
        </w:rPr>
      </w:pPr>
      <w:r w:rsidRPr="006602B3">
        <w:rPr>
          <w:rFonts w:ascii="Times New Roman" w:hAnsi="Times New Roman" w:cs="Times New Roman"/>
        </w:rPr>
        <w:t>201: _</w:t>
      </w:r>
      <w:r w:rsidR="00C939E5" w:rsidRPr="006602B3">
        <w:rPr>
          <w:rFonts w:ascii="Times New Roman" w:hAnsi="Times New Roman" w:cs="Times New Roman"/>
        </w:rPr>
        <w:t>_________</w:t>
      </w:r>
    </w:p>
    <w:p w:rsidR="00A64ED9" w:rsidRPr="006602B3" w:rsidRDefault="00C939E5">
      <w:pPr>
        <w:spacing w:after="188"/>
        <w:rPr>
          <w:rFonts w:ascii="Times New Roman" w:hAnsi="Times New Roman" w:cs="Times New Roman"/>
        </w:rPr>
      </w:pPr>
      <w:r w:rsidRPr="006602B3">
        <w:rPr>
          <w:rFonts w:ascii="Times New Roman" w:hAnsi="Times New Roman" w:cs="Times New Roman"/>
        </w:rPr>
        <w:t>The language requirement consists of completion of a foreign langu</w:t>
      </w:r>
      <w:r w:rsidRPr="006602B3">
        <w:rPr>
          <w:rFonts w:ascii="Times New Roman" w:hAnsi="Times New Roman" w:cs="Times New Roman"/>
        </w:rPr>
        <w:t>age through the 201 level or demonstrated proficiency at that level. Proficiency, the number of courses needed to com</w:t>
      </w:r>
      <w:r w:rsidRPr="006602B3">
        <w:rPr>
          <w:rFonts w:ascii="Times New Roman" w:hAnsi="Times New Roman" w:cs="Times New Roman"/>
        </w:rPr>
        <w:t xml:space="preserve">plete the requirement, and course placement, are determined by previous experience as follows: </w:t>
      </w:r>
    </w:p>
    <w:p w:rsidR="00A64ED9" w:rsidRPr="006602B3" w:rsidRDefault="00C939E5" w:rsidP="006602B3">
      <w:pPr>
        <w:pStyle w:val="ListParagraph"/>
        <w:numPr>
          <w:ilvl w:val="0"/>
          <w:numId w:val="5"/>
        </w:numPr>
        <w:spacing w:after="164"/>
        <w:rPr>
          <w:rFonts w:ascii="Times New Roman" w:hAnsi="Times New Roman" w:cs="Times New Roman"/>
        </w:rPr>
      </w:pPr>
      <w:r w:rsidRPr="006602B3">
        <w:rPr>
          <w:rFonts w:ascii="Times New Roman" w:hAnsi="Times New Roman" w:cs="Times New Roman"/>
        </w:rPr>
        <w:t>completion of level IV or higher of a la</w:t>
      </w:r>
      <w:r w:rsidRPr="006602B3">
        <w:rPr>
          <w:rFonts w:ascii="Times New Roman" w:hAnsi="Times New Roman" w:cs="Times New Roman"/>
        </w:rPr>
        <w:t>nguage in high school (see table below) OR</w:t>
      </w:r>
    </w:p>
    <w:p w:rsidR="00A64ED9" w:rsidRPr="006602B3" w:rsidRDefault="00C939E5" w:rsidP="006602B3">
      <w:pPr>
        <w:pStyle w:val="ListParagraph"/>
        <w:numPr>
          <w:ilvl w:val="0"/>
          <w:numId w:val="5"/>
        </w:numPr>
        <w:spacing w:after="164"/>
        <w:rPr>
          <w:rFonts w:ascii="Times New Roman" w:hAnsi="Times New Roman" w:cs="Times New Roman"/>
        </w:rPr>
      </w:pPr>
      <w:r w:rsidRPr="006602B3">
        <w:rPr>
          <w:rFonts w:ascii="Times New Roman" w:hAnsi="Times New Roman" w:cs="Times New Roman"/>
        </w:rPr>
        <w:t>corresponding AP, 1B or CLEP credit (see Appendix II, Undergraduate Catalog),</w:t>
      </w:r>
    </w:p>
    <w:p w:rsidR="00A64ED9" w:rsidRPr="006602B3" w:rsidRDefault="00C939E5" w:rsidP="006602B3">
      <w:pPr>
        <w:pStyle w:val="ListParagraph"/>
        <w:numPr>
          <w:ilvl w:val="0"/>
          <w:numId w:val="5"/>
        </w:numPr>
        <w:spacing w:after="135"/>
        <w:rPr>
          <w:rFonts w:ascii="Times New Roman" w:hAnsi="Times New Roman" w:cs="Times New Roman"/>
        </w:rPr>
      </w:pPr>
      <w:r>
        <w:rPr>
          <w:rFonts w:ascii="Times New Roman" w:hAnsi="Times New Roman" w:cs="Times New Roman"/>
        </w:rPr>
        <w:t>c</w:t>
      </w:r>
      <w:r w:rsidRPr="006602B3">
        <w:rPr>
          <w:rFonts w:ascii="Times New Roman" w:hAnsi="Times New Roman" w:cs="Times New Roman"/>
        </w:rPr>
        <w:t>ompletion of a language through the 201 level at a regionally accredited college/university.</w:t>
      </w:r>
    </w:p>
    <w:p w:rsidR="00A64ED9" w:rsidRPr="006602B3" w:rsidRDefault="00C939E5">
      <w:pPr>
        <w:spacing w:after="0" w:line="259" w:lineRule="auto"/>
        <w:ind w:left="1" w:firstLine="0"/>
        <w:rPr>
          <w:rFonts w:ascii="Times New Roman" w:hAnsi="Times New Roman" w:cs="Times New Roman"/>
        </w:rPr>
      </w:pPr>
      <w:r w:rsidRPr="006602B3">
        <w:rPr>
          <w:rFonts w:ascii="Times New Roman" w:hAnsi="Times New Roman" w:cs="Times New Roman"/>
        </w:rPr>
        <w:t xml:space="preserve"> </w:t>
      </w:r>
    </w:p>
    <w:tbl>
      <w:tblPr>
        <w:tblStyle w:val="TableGrid"/>
        <w:tblW w:w="9350" w:type="dxa"/>
        <w:tblInd w:w="5" w:type="dxa"/>
        <w:tblCellMar>
          <w:top w:w="48" w:type="dxa"/>
          <w:left w:w="115" w:type="dxa"/>
          <w:bottom w:w="0" w:type="dxa"/>
          <w:right w:w="82" w:type="dxa"/>
        </w:tblCellMar>
        <w:tblLook w:val="04A0" w:firstRow="1" w:lastRow="0" w:firstColumn="1" w:lastColumn="0" w:noHBand="0" w:noVBand="1"/>
      </w:tblPr>
      <w:tblGrid>
        <w:gridCol w:w="2336"/>
        <w:gridCol w:w="2338"/>
        <w:gridCol w:w="2338"/>
        <w:gridCol w:w="2338"/>
      </w:tblGrid>
      <w:tr w:rsidR="00A64ED9" w:rsidRPr="006602B3">
        <w:trPr>
          <w:trHeight w:val="1085"/>
        </w:trPr>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firstLine="0"/>
              <w:jc w:val="center"/>
              <w:rPr>
                <w:rFonts w:ascii="Times New Roman" w:hAnsi="Times New Roman" w:cs="Times New Roman"/>
              </w:rPr>
            </w:pPr>
            <w:r w:rsidRPr="006602B3">
              <w:rPr>
                <w:rFonts w:ascii="Times New Roman" w:hAnsi="Times New Roman" w:cs="Times New Roman"/>
                <w:b/>
              </w:rPr>
              <w:t>Highest language leve</w:t>
            </w:r>
            <w:bookmarkStart w:id="0" w:name="_GoBack"/>
            <w:bookmarkEnd w:id="0"/>
            <w:r w:rsidRPr="006602B3">
              <w:rPr>
                <w:rFonts w:ascii="Times New Roman" w:hAnsi="Times New Roman" w:cs="Times New Roman"/>
                <w:b/>
              </w:rPr>
              <w:t xml:space="preserve">l attained in high school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firstLine="0"/>
              <w:jc w:val="center"/>
              <w:rPr>
                <w:rFonts w:ascii="Times New Roman" w:hAnsi="Times New Roman" w:cs="Times New Roman"/>
              </w:rPr>
            </w:pPr>
            <w:r w:rsidRPr="006602B3">
              <w:rPr>
                <w:rFonts w:ascii="Times New Roman" w:hAnsi="Times New Roman" w:cs="Times New Roman"/>
                <w:b/>
              </w:rPr>
              <w:t xml:space="preserve">Meets 201-proficiency requirement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39" w:lineRule="auto"/>
              <w:ind w:left="0" w:firstLine="0"/>
              <w:jc w:val="center"/>
              <w:rPr>
                <w:rFonts w:ascii="Times New Roman" w:hAnsi="Times New Roman" w:cs="Times New Roman"/>
              </w:rPr>
            </w:pPr>
            <w:r w:rsidRPr="006602B3">
              <w:rPr>
                <w:rFonts w:ascii="Times New Roman" w:hAnsi="Times New Roman" w:cs="Times New Roman"/>
                <w:b/>
              </w:rPr>
              <w:t>Number of courses to complete requirement</w:t>
            </w:r>
            <w:r w:rsidRPr="006602B3">
              <w:rPr>
                <w:rFonts w:ascii="Times New Roman" w:hAnsi="Times New Roman" w:cs="Times New Roman"/>
              </w:rPr>
              <w:t xml:space="preserve"> (continuing with H.S. </w:t>
            </w:r>
          </w:p>
          <w:p w:rsidR="00A64ED9" w:rsidRPr="006602B3" w:rsidRDefault="00C939E5">
            <w:pPr>
              <w:spacing w:after="0" w:line="259" w:lineRule="auto"/>
              <w:ind w:left="0" w:right="36" w:firstLine="0"/>
              <w:jc w:val="center"/>
              <w:rPr>
                <w:rFonts w:ascii="Times New Roman" w:hAnsi="Times New Roman" w:cs="Times New Roman"/>
              </w:rPr>
            </w:pPr>
            <w:r w:rsidRPr="006602B3">
              <w:rPr>
                <w:rFonts w:ascii="Times New Roman" w:hAnsi="Times New Roman" w:cs="Times New Roman"/>
              </w:rPr>
              <w:t xml:space="preserve">language)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39" w:lineRule="auto"/>
              <w:ind w:left="12" w:firstLine="0"/>
              <w:jc w:val="center"/>
              <w:rPr>
                <w:rFonts w:ascii="Times New Roman" w:hAnsi="Times New Roman" w:cs="Times New Roman"/>
              </w:rPr>
            </w:pPr>
            <w:r w:rsidRPr="006602B3">
              <w:rPr>
                <w:rFonts w:ascii="Times New Roman" w:hAnsi="Times New Roman" w:cs="Times New Roman"/>
                <w:b/>
              </w:rPr>
              <w:t>Appropriate placement level*</w:t>
            </w:r>
            <w:r w:rsidRPr="006602B3">
              <w:rPr>
                <w:rFonts w:ascii="Times New Roman" w:hAnsi="Times New Roman" w:cs="Times New Roman"/>
              </w:rPr>
              <w:t xml:space="preserve"> </w:t>
            </w:r>
          </w:p>
          <w:p w:rsidR="00A64ED9" w:rsidRPr="006602B3" w:rsidRDefault="00C939E5">
            <w:pPr>
              <w:spacing w:after="0" w:line="259" w:lineRule="auto"/>
              <w:ind w:left="0" w:firstLine="0"/>
              <w:jc w:val="center"/>
              <w:rPr>
                <w:rFonts w:ascii="Times New Roman" w:hAnsi="Times New Roman" w:cs="Times New Roman"/>
              </w:rPr>
            </w:pPr>
            <w:r w:rsidRPr="006602B3">
              <w:rPr>
                <w:rFonts w:ascii="Times New Roman" w:hAnsi="Times New Roman" w:cs="Times New Roman"/>
              </w:rPr>
              <w:t xml:space="preserve">(202 &amp; 301 are "C" designated for GEP) </w:t>
            </w:r>
          </w:p>
        </w:tc>
      </w:tr>
      <w:tr w:rsidR="00A64ED9" w:rsidRPr="006602B3">
        <w:trPr>
          <w:trHeight w:val="278"/>
        </w:trPr>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2" w:firstLine="0"/>
              <w:jc w:val="center"/>
              <w:rPr>
                <w:rFonts w:ascii="Times New Roman" w:hAnsi="Times New Roman" w:cs="Times New Roman"/>
              </w:rPr>
            </w:pPr>
            <w:r w:rsidRPr="006602B3">
              <w:rPr>
                <w:rFonts w:ascii="Times New Roman" w:hAnsi="Times New Roman" w:cs="Times New Roman"/>
              </w:rPr>
              <w:t xml:space="preserve">5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1" w:firstLine="0"/>
              <w:jc w:val="center"/>
              <w:rPr>
                <w:rFonts w:ascii="Times New Roman" w:hAnsi="Times New Roman" w:cs="Times New Roman"/>
              </w:rPr>
            </w:pPr>
            <w:r w:rsidRPr="006602B3">
              <w:rPr>
                <w:rFonts w:ascii="Times New Roman" w:hAnsi="Times New Roman" w:cs="Times New Roman"/>
              </w:rPr>
              <w:t xml:space="preserve">Yes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1" w:firstLine="0"/>
              <w:jc w:val="center"/>
              <w:rPr>
                <w:rFonts w:ascii="Times New Roman" w:hAnsi="Times New Roman" w:cs="Times New Roman"/>
              </w:rPr>
            </w:pPr>
            <w:r w:rsidRPr="006602B3">
              <w:rPr>
                <w:rFonts w:ascii="Times New Roman" w:hAnsi="Times New Roman" w:cs="Times New Roman"/>
              </w:rPr>
              <w:t xml:space="preserve">none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4" w:firstLine="0"/>
              <w:jc w:val="center"/>
              <w:rPr>
                <w:rFonts w:ascii="Times New Roman" w:hAnsi="Times New Roman" w:cs="Times New Roman"/>
              </w:rPr>
            </w:pPr>
            <w:r w:rsidRPr="006602B3">
              <w:rPr>
                <w:rFonts w:ascii="Times New Roman" w:hAnsi="Times New Roman" w:cs="Times New Roman"/>
              </w:rPr>
              <w:t xml:space="preserve">301 </w:t>
            </w:r>
          </w:p>
        </w:tc>
      </w:tr>
      <w:tr w:rsidR="00A64ED9" w:rsidRPr="006602B3">
        <w:trPr>
          <w:trHeight w:val="278"/>
        </w:trPr>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2" w:firstLine="0"/>
              <w:jc w:val="center"/>
              <w:rPr>
                <w:rFonts w:ascii="Times New Roman" w:hAnsi="Times New Roman" w:cs="Times New Roman"/>
              </w:rPr>
            </w:pPr>
            <w:r w:rsidRPr="006602B3">
              <w:rPr>
                <w:rFonts w:ascii="Times New Roman" w:hAnsi="Times New Roman" w:cs="Times New Roman"/>
              </w:rPr>
              <w:t xml:space="preserve">4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1" w:firstLine="0"/>
              <w:jc w:val="center"/>
              <w:rPr>
                <w:rFonts w:ascii="Times New Roman" w:hAnsi="Times New Roman" w:cs="Times New Roman"/>
              </w:rPr>
            </w:pPr>
            <w:r w:rsidRPr="006602B3">
              <w:rPr>
                <w:rFonts w:ascii="Times New Roman" w:hAnsi="Times New Roman" w:cs="Times New Roman"/>
              </w:rPr>
              <w:t>Yes</w:t>
            </w:r>
            <w:r w:rsidRPr="006602B3">
              <w:rPr>
                <w:rFonts w:ascii="Times New Roman" w:hAnsi="Times New Roman" w:cs="Times New Roman"/>
              </w:rPr>
              <w:t xml:space="preserve">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1" w:firstLine="0"/>
              <w:jc w:val="center"/>
              <w:rPr>
                <w:rFonts w:ascii="Times New Roman" w:hAnsi="Times New Roman" w:cs="Times New Roman"/>
              </w:rPr>
            </w:pPr>
            <w:r w:rsidRPr="006602B3">
              <w:rPr>
                <w:rFonts w:ascii="Times New Roman" w:hAnsi="Times New Roman" w:cs="Times New Roman"/>
              </w:rPr>
              <w:t xml:space="preserve">none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4" w:firstLine="0"/>
              <w:jc w:val="center"/>
              <w:rPr>
                <w:rFonts w:ascii="Times New Roman" w:hAnsi="Times New Roman" w:cs="Times New Roman"/>
              </w:rPr>
            </w:pPr>
            <w:r w:rsidRPr="006602B3">
              <w:rPr>
                <w:rFonts w:ascii="Times New Roman" w:hAnsi="Times New Roman" w:cs="Times New Roman"/>
              </w:rPr>
              <w:t xml:space="preserve">202 </w:t>
            </w:r>
          </w:p>
        </w:tc>
      </w:tr>
      <w:tr w:rsidR="00A64ED9" w:rsidRPr="006602B3">
        <w:trPr>
          <w:trHeight w:val="278"/>
        </w:trPr>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2" w:firstLine="0"/>
              <w:jc w:val="center"/>
              <w:rPr>
                <w:rFonts w:ascii="Times New Roman" w:hAnsi="Times New Roman" w:cs="Times New Roman"/>
              </w:rPr>
            </w:pPr>
            <w:r w:rsidRPr="006602B3">
              <w:rPr>
                <w:rFonts w:ascii="Times New Roman" w:hAnsi="Times New Roman" w:cs="Times New Roman"/>
              </w:rPr>
              <w:t xml:space="preserve">3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4" w:firstLine="0"/>
              <w:jc w:val="center"/>
              <w:rPr>
                <w:rFonts w:ascii="Times New Roman" w:hAnsi="Times New Roman" w:cs="Times New Roman"/>
              </w:rPr>
            </w:pPr>
            <w:r w:rsidRPr="006602B3">
              <w:rPr>
                <w:rFonts w:ascii="Times New Roman" w:hAnsi="Times New Roman" w:cs="Times New Roman"/>
              </w:rPr>
              <w:t xml:space="preserve">No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4" w:firstLine="0"/>
              <w:jc w:val="center"/>
              <w:rPr>
                <w:rFonts w:ascii="Times New Roman" w:hAnsi="Times New Roman" w:cs="Times New Roman"/>
              </w:rPr>
            </w:pPr>
            <w:r w:rsidRPr="006602B3">
              <w:rPr>
                <w:rFonts w:ascii="Times New Roman" w:hAnsi="Times New Roman" w:cs="Times New Roman"/>
              </w:rPr>
              <w:t xml:space="preserve">201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4" w:firstLine="0"/>
              <w:jc w:val="center"/>
              <w:rPr>
                <w:rFonts w:ascii="Times New Roman" w:hAnsi="Times New Roman" w:cs="Times New Roman"/>
              </w:rPr>
            </w:pPr>
            <w:r w:rsidRPr="006602B3">
              <w:rPr>
                <w:rFonts w:ascii="Times New Roman" w:hAnsi="Times New Roman" w:cs="Times New Roman"/>
              </w:rPr>
              <w:t xml:space="preserve">201 </w:t>
            </w:r>
          </w:p>
        </w:tc>
      </w:tr>
      <w:tr w:rsidR="00A64ED9" w:rsidRPr="006602B3">
        <w:trPr>
          <w:trHeight w:val="278"/>
        </w:trPr>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2" w:firstLine="0"/>
              <w:jc w:val="center"/>
              <w:rPr>
                <w:rFonts w:ascii="Times New Roman" w:hAnsi="Times New Roman" w:cs="Times New Roman"/>
              </w:rPr>
            </w:pPr>
            <w:r w:rsidRPr="006602B3">
              <w:rPr>
                <w:rFonts w:ascii="Times New Roman" w:hAnsi="Times New Roman" w:cs="Times New Roman"/>
              </w:rPr>
              <w:t xml:space="preserve">2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4" w:firstLine="0"/>
              <w:jc w:val="center"/>
              <w:rPr>
                <w:rFonts w:ascii="Times New Roman" w:hAnsi="Times New Roman" w:cs="Times New Roman"/>
              </w:rPr>
            </w:pPr>
            <w:r w:rsidRPr="006602B3">
              <w:rPr>
                <w:rFonts w:ascii="Times New Roman" w:hAnsi="Times New Roman" w:cs="Times New Roman"/>
              </w:rPr>
              <w:t xml:space="preserve">No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2" w:firstLine="0"/>
              <w:jc w:val="center"/>
              <w:rPr>
                <w:rFonts w:ascii="Times New Roman" w:hAnsi="Times New Roman" w:cs="Times New Roman"/>
              </w:rPr>
            </w:pPr>
            <w:r w:rsidRPr="006602B3">
              <w:rPr>
                <w:rFonts w:ascii="Times New Roman" w:hAnsi="Times New Roman" w:cs="Times New Roman"/>
              </w:rPr>
              <w:t xml:space="preserve">102, 201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4" w:firstLine="0"/>
              <w:jc w:val="center"/>
              <w:rPr>
                <w:rFonts w:ascii="Times New Roman" w:hAnsi="Times New Roman" w:cs="Times New Roman"/>
              </w:rPr>
            </w:pPr>
            <w:r w:rsidRPr="006602B3">
              <w:rPr>
                <w:rFonts w:ascii="Times New Roman" w:hAnsi="Times New Roman" w:cs="Times New Roman"/>
              </w:rPr>
              <w:t xml:space="preserve">102 </w:t>
            </w:r>
          </w:p>
        </w:tc>
      </w:tr>
      <w:tr w:rsidR="00A64ED9" w:rsidRPr="006602B3">
        <w:trPr>
          <w:trHeight w:val="278"/>
        </w:trPr>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4" w:firstLine="0"/>
              <w:jc w:val="center"/>
              <w:rPr>
                <w:rFonts w:ascii="Times New Roman" w:hAnsi="Times New Roman" w:cs="Times New Roman"/>
              </w:rPr>
            </w:pPr>
            <w:r w:rsidRPr="006602B3">
              <w:rPr>
                <w:rFonts w:ascii="Times New Roman" w:hAnsi="Times New Roman" w:cs="Times New Roman"/>
              </w:rPr>
              <w:t xml:space="preserve">0-1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4" w:firstLine="0"/>
              <w:jc w:val="center"/>
              <w:rPr>
                <w:rFonts w:ascii="Times New Roman" w:hAnsi="Times New Roman" w:cs="Times New Roman"/>
              </w:rPr>
            </w:pPr>
            <w:r w:rsidRPr="006602B3">
              <w:rPr>
                <w:rFonts w:ascii="Times New Roman" w:hAnsi="Times New Roman" w:cs="Times New Roman"/>
              </w:rPr>
              <w:t xml:space="preserve">No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4" w:firstLine="0"/>
              <w:jc w:val="center"/>
              <w:rPr>
                <w:rFonts w:ascii="Times New Roman" w:hAnsi="Times New Roman" w:cs="Times New Roman"/>
              </w:rPr>
            </w:pPr>
            <w:r w:rsidRPr="006602B3">
              <w:rPr>
                <w:rFonts w:ascii="Times New Roman" w:hAnsi="Times New Roman" w:cs="Times New Roman"/>
              </w:rPr>
              <w:t xml:space="preserve">101, 102, 201 </w:t>
            </w:r>
          </w:p>
        </w:tc>
        <w:tc>
          <w:tcPr>
            <w:tcW w:w="2338" w:type="dxa"/>
            <w:tcBorders>
              <w:top w:val="single" w:sz="4" w:space="0" w:color="000000"/>
              <w:left w:val="single" w:sz="4" w:space="0" w:color="000000"/>
              <w:bottom w:val="single" w:sz="4" w:space="0" w:color="000000"/>
              <w:right w:val="single" w:sz="4" w:space="0" w:color="000000"/>
            </w:tcBorders>
          </w:tcPr>
          <w:p w:rsidR="00A64ED9" w:rsidRPr="006602B3" w:rsidRDefault="00C939E5">
            <w:pPr>
              <w:spacing w:after="0" w:line="259" w:lineRule="auto"/>
              <w:ind w:left="0" w:right="34" w:firstLine="0"/>
              <w:jc w:val="center"/>
              <w:rPr>
                <w:rFonts w:ascii="Times New Roman" w:hAnsi="Times New Roman" w:cs="Times New Roman"/>
              </w:rPr>
            </w:pPr>
            <w:r w:rsidRPr="006602B3">
              <w:rPr>
                <w:rFonts w:ascii="Times New Roman" w:hAnsi="Times New Roman" w:cs="Times New Roman"/>
              </w:rPr>
              <w:t xml:space="preserve">101 </w:t>
            </w:r>
          </w:p>
        </w:tc>
      </w:tr>
    </w:tbl>
    <w:p w:rsidR="00A64ED9" w:rsidRPr="006602B3" w:rsidRDefault="00A64ED9">
      <w:pPr>
        <w:spacing w:after="160" w:line="259" w:lineRule="auto"/>
        <w:ind w:left="1" w:firstLine="0"/>
        <w:rPr>
          <w:rFonts w:ascii="Times New Roman" w:hAnsi="Times New Roman" w:cs="Times New Roman"/>
        </w:rPr>
      </w:pPr>
    </w:p>
    <w:p w:rsidR="00A64ED9" w:rsidRPr="006602B3" w:rsidRDefault="00C939E5">
      <w:pPr>
        <w:spacing w:after="159"/>
        <w:ind w:left="10"/>
        <w:rPr>
          <w:rFonts w:ascii="Times New Roman" w:hAnsi="Times New Roman" w:cs="Times New Roman"/>
        </w:rPr>
      </w:pPr>
      <w:r w:rsidRPr="00C939E5">
        <w:rPr>
          <w:rFonts w:ascii="Times New Roman" w:hAnsi="Times New Roman" w:cs="Times New Roman"/>
        </w:rPr>
        <w:t>*</w:t>
      </w:r>
      <w:r w:rsidRPr="006602B3">
        <w:rPr>
          <w:rFonts w:ascii="Times New Roman" w:hAnsi="Times New Roman" w:cs="Times New Roman"/>
        </w:rPr>
        <w:t xml:space="preserve"> Students should not enroll in language courses below their appropriate placement level without authorization from the Department of Modern Languages and Linguistics (MLL). For students who have completed level 111 of a language in high school, but who fee</w:t>
      </w:r>
      <w:r w:rsidRPr="006602B3">
        <w:rPr>
          <w:rFonts w:ascii="Times New Roman" w:hAnsi="Times New Roman" w:cs="Times New Roman"/>
        </w:rPr>
        <w:t xml:space="preserve">l unprepared for </w:t>
      </w:r>
      <w:r w:rsidR="006602B3">
        <w:rPr>
          <w:rFonts w:ascii="Times New Roman" w:hAnsi="Times New Roman" w:cs="Times New Roman"/>
        </w:rPr>
        <w:t>a</w:t>
      </w:r>
      <w:r w:rsidRPr="006602B3">
        <w:rPr>
          <w:rFonts w:ascii="Times New Roman" w:hAnsi="Times New Roman" w:cs="Times New Roman"/>
        </w:rPr>
        <w:t xml:space="preserve"> 201 course, a </w:t>
      </w:r>
      <w:proofErr w:type="gramStart"/>
      <w:r w:rsidRPr="006602B3">
        <w:rPr>
          <w:rFonts w:ascii="Times New Roman" w:hAnsi="Times New Roman" w:cs="Times New Roman"/>
        </w:rPr>
        <w:t>103 review</w:t>
      </w:r>
      <w:proofErr w:type="gramEnd"/>
      <w:r w:rsidRPr="006602B3">
        <w:rPr>
          <w:rFonts w:ascii="Times New Roman" w:hAnsi="Times New Roman" w:cs="Times New Roman"/>
        </w:rPr>
        <w:t xml:space="preserve"> course is available in French and Spanish. </w:t>
      </w:r>
    </w:p>
    <w:p w:rsidR="00A64ED9" w:rsidRDefault="00C939E5">
      <w:pPr>
        <w:ind w:left="10"/>
        <w:rPr>
          <w:rFonts w:ascii="Times New Roman" w:hAnsi="Times New Roman" w:cs="Times New Roman"/>
        </w:rPr>
      </w:pPr>
      <w:r w:rsidRPr="006602B3">
        <w:rPr>
          <w:rFonts w:ascii="Times New Roman" w:hAnsi="Times New Roman" w:cs="Times New Roman"/>
        </w:rPr>
        <w:t>INTERNATIONAL STUDENTS proficient in a language other than English may receive equivalency for the 201level proficiency requirement, provided that they present documentation show-</w:t>
      </w:r>
      <w:proofErr w:type="spellStart"/>
      <w:r w:rsidRPr="006602B3">
        <w:rPr>
          <w:rFonts w:ascii="Times New Roman" w:hAnsi="Times New Roman" w:cs="Times New Roman"/>
        </w:rPr>
        <w:t>ing</w:t>
      </w:r>
      <w:proofErr w:type="spellEnd"/>
      <w:r w:rsidRPr="006602B3">
        <w:rPr>
          <w:rFonts w:ascii="Times New Roman" w:hAnsi="Times New Roman" w:cs="Times New Roman"/>
        </w:rPr>
        <w:t xml:space="preserve"> that they have studied at the secondary school level (i.e., sixth grade o</w:t>
      </w:r>
      <w:r w:rsidRPr="006602B3">
        <w:rPr>
          <w:rFonts w:ascii="Times New Roman" w:hAnsi="Times New Roman" w:cs="Times New Roman"/>
        </w:rPr>
        <w:t xml:space="preserve">r above) for at least one year in a country other than the continental United States, Such students should submit an application form available at www.umbc.edu/mll or the </w:t>
      </w:r>
      <w:r w:rsidRPr="006602B3">
        <w:rPr>
          <w:rFonts w:ascii="Times New Roman" w:hAnsi="Times New Roman" w:cs="Times New Roman"/>
        </w:rPr>
        <w:lastRenderedPageBreak/>
        <w:t>Department of Modern Languages and Linguistics office to determine whether the 201-le</w:t>
      </w:r>
      <w:r w:rsidRPr="006602B3">
        <w:rPr>
          <w:rFonts w:ascii="Times New Roman" w:hAnsi="Times New Roman" w:cs="Times New Roman"/>
        </w:rPr>
        <w:t xml:space="preserve">vel proficiency has been met. </w:t>
      </w:r>
    </w:p>
    <w:p w:rsidR="00C939E5" w:rsidRPr="006602B3" w:rsidRDefault="00C939E5">
      <w:pPr>
        <w:ind w:left="10"/>
        <w:rPr>
          <w:rFonts w:ascii="Times New Roman" w:hAnsi="Times New Roman" w:cs="Times New Roman"/>
        </w:rPr>
      </w:pPr>
    </w:p>
    <w:p w:rsidR="00A64ED9" w:rsidRPr="006602B3" w:rsidRDefault="00C939E5">
      <w:pPr>
        <w:spacing w:after="0" w:line="259" w:lineRule="auto"/>
        <w:ind w:left="356"/>
        <w:rPr>
          <w:rFonts w:ascii="Times New Roman" w:hAnsi="Times New Roman" w:cs="Times New Roman"/>
        </w:rPr>
      </w:pPr>
      <w:r w:rsidRPr="006602B3">
        <w:rPr>
          <w:rFonts w:ascii="Times New Roman" w:hAnsi="Times New Roman" w:cs="Times New Roman"/>
          <w:b/>
          <w:sz w:val="24"/>
        </w:rPr>
        <w:t>C.</w:t>
      </w:r>
      <w:r w:rsidRPr="006602B3">
        <w:rPr>
          <w:rFonts w:ascii="Times New Roman" w:eastAsia="Arial" w:hAnsi="Times New Roman" w:cs="Times New Roman"/>
          <w:b/>
          <w:sz w:val="24"/>
        </w:rPr>
        <w:t xml:space="preserve"> </w:t>
      </w:r>
      <w:r w:rsidRPr="006602B3">
        <w:rPr>
          <w:rFonts w:ascii="Times New Roman" w:hAnsi="Times New Roman" w:cs="Times New Roman"/>
          <w:b/>
          <w:sz w:val="24"/>
        </w:rPr>
        <w:t>Additional Policies Concerning the General Education Program Requirements}.</w:t>
      </w:r>
    </w:p>
    <w:p w:rsidR="00A64ED9" w:rsidRPr="00C939E5" w:rsidRDefault="00C939E5" w:rsidP="00C939E5">
      <w:pPr>
        <w:numPr>
          <w:ilvl w:val="0"/>
          <w:numId w:val="6"/>
        </w:numPr>
        <w:spacing w:after="120" w:line="360" w:lineRule="auto"/>
        <w:rPr>
          <w:rFonts w:ascii="Times New Roman" w:hAnsi="Times New Roman" w:cs="Times New Roman"/>
        </w:rPr>
      </w:pPr>
      <w:r w:rsidRPr="006602B3">
        <w:rPr>
          <w:rFonts w:ascii="Times New Roman" w:hAnsi="Times New Roman" w:cs="Times New Roman"/>
        </w:rPr>
        <w:t>All courses used to satisfy the general education pro-gram requirements must be completed with a "C" or bet-ter. Courses taken on a pass/fail bas</w:t>
      </w:r>
      <w:r w:rsidRPr="006602B3">
        <w:rPr>
          <w:rFonts w:ascii="Times New Roman" w:hAnsi="Times New Roman" w:cs="Times New Roman"/>
        </w:rPr>
        <w:t>is may not be used toward general foundation requirements.</w:t>
      </w:r>
    </w:p>
    <w:p w:rsidR="00A64ED9" w:rsidRPr="00C939E5" w:rsidRDefault="00C939E5" w:rsidP="00C939E5">
      <w:pPr>
        <w:numPr>
          <w:ilvl w:val="0"/>
          <w:numId w:val="6"/>
        </w:numPr>
        <w:spacing w:after="120" w:line="360" w:lineRule="auto"/>
        <w:rPr>
          <w:rFonts w:ascii="Times New Roman" w:hAnsi="Times New Roman" w:cs="Times New Roman"/>
        </w:rPr>
      </w:pPr>
      <w:r w:rsidRPr="006602B3">
        <w:rPr>
          <w:rFonts w:ascii="Times New Roman" w:hAnsi="Times New Roman" w:cs="Times New Roman"/>
        </w:rPr>
        <w:t>Within the general education program requirements, no one course may be used to satisfy more than one area. Therefore, if a course has been approved as "AH" or "C" it may be used to satisfy eith</w:t>
      </w:r>
      <w:r w:rsidRPr="006602B3">
        <w:rPr>
          <w:rFonts w:ascii="Times New Roman" w:hAnsi="Times New Roman" w:cs="Times New Roman"/>
        </w:rPr>
        <w:t>er one, but not both, of these areas.</w:t>
      </w:r>
    </w:p>
    <w:p w:rsidR="00A64ED9" w:rsidRPr="00C939E5" w:rsidRDefault="00C939E5" w:rsidP="00C939E5">
      <w:pPr>
        <w:numPr>
          <w:ilvl w:val="0"/>
          <w:numId w:val="6"/>
        </w:numPr>
        <w:spacing w:after="120" w:line="360" w:lineRule="auto"/>
        <w:rPr>
          <w:rFonts w:ascii="Times New Roman" w:hAnsi="Times New Roman" w:cs="Times New Roman"/>
        </w:rPr>
      </w:pPr>
      <w:r w:rsidRPr="006602B3">
        <w:rPr>
          <w:rFonts w:ascii="Times New Roman" w:hAnsi="Times New Roman" w:cs="Times New Roman"/>
        </w:rPr>
        <w:t>A cross-listed course may be considered as any one of its assigned disciplines, no matter under which departmen</w:t>
      </w:r>
      <w:r w:rsidRPr="006602B3">
        <w:rPr>
          <w:rFonts w:ascii="Times New Roman" w:hAnsi="Times New Roman" w:cs="Times New Roman"/>
        </w:rPr>
        <w:t>tal designation the course is taken.</w:t>
      </w:r>
    </w:p>
    <w:p w:rsidR="00A64ED9" w:rsidRPr="00C939E5" w:rsidRDefault="00C939E5" w:rsidP="00C939E5">
      <w:pPr>
        <w:numPr>
          <w:ilvl w:val="0"/>
          <w:numId w:val="6"/>
        </w:numPr>
        <w:spacing w:after="120" w:line="360" w:lineRule="auto"/>
        <w:rPr>
          <w:rFonts w:ascii="Times New Roman" w:hAnsi="Times New Roman" w:cs="Times New Roman"/>
        </w:rPr>
      </w:pPr>
      <w:r w:rsidRPr="006602B3">
        <w:rPr>
          <w:rFonts w:ascii="Times New Roman" w:hAnsi="Times New Roman" w:cs="Times New Roman"/>
        </w:rPr>
        <w:t>No more than two courses from the same discipline may be used t</w:t>
      </w:r>
      <w:r w:rsidRPr="006602B3">
        <w:rPr>
          <w:rFonts w:ascii="Times New Roman" w:hAnsi="Times New Roman" w:cs="Times New Roman"/>
        </w:rPr>
        <w:t>o satisfy either the arts/humanities or social science areas. No more than three courses from the same discipline may be used throughout the general edu</w:t>
      </w:r>
      <w:r w:rsidRPr="006602B3">
        <w:rPr>
          <w:rFonts w:ascii="Times New Roman" w:hAnsi="Times New Roman" w:cs="Times New Roman"/>
        </w:rPr>
        <w:t>cation program requirements, except that three English courses may be used in addition to English compo</w:t>
      </w:r>
      <w:r w:rsidRPr="006602B3">
        <w:rPr>
          <w:rFonts w:ascii="Times New Roman" w:hAnsi="Times New Roman" w:cs="Times New Roman"/>
        </w:rPr>
        <w:t>sition.</w:t>
      </w:r>
    </w:p>
    <w:p w:rsidR="00A64ED9" w:rsidRPr="00C939E5" w:rsidRDefault="00C939E5" w:rsidP="00C939E5">
      <w:pPr>
        <w:numPr>
          <w:ilvl w:val="0"/>
          <w:numId w:val="6"/>
        </w:numPr>
        <w:spacing w:after="120" w:line="360" w:lineRule="auto"/>
        <w:rPr>
          <w:rFonts w:ascii="Times New Roman" w:hAnsi="Times New Roman" w:cs="Times New Roman"/>
        </w:rPr>
      </w:pPr>
      <w:r w:rsidRPr="006602B3">
        <w:rPr>
          <w:rFonts w:ascii="Times New Roman" w:hAnsi="Times New Roman" w:cs="Times New Roman"/>
        </w:rPr>
        <w:t>Credit earned through AP, IB and CLEP may be used toward general foundation program requirements when equivalent to a UMBC general education program require</w:t>
      </w:r>
      <w:r w:rsidRPr="006602B3">
        <w:rPr>
          <w:rFonts w:ascii="Times New Roman" w:hAnsi="Times New Roman" w:cs="Times New Roman"/>
        </w:rPr>
        <w:t>ment course.</w:t>
      </w:r>
      <w:r>
        <w:rPr>
          <w:rFonts w:ascii="Times New Roman" w:hAnsi="Times New Roman" w:cs="Times New Roman"/>
        </w:rPr>
        <w:t xml:space="preserve"> </w:t>
      </w:r>
      <w:r w:rsidRPr="00C939E5">
        <w:rPr>
          <w:rFonts w:ascii="Times New Roman" w:hAnsi="Times New Roman" w:cs="Times New Roman"/>
        </w:rPr>
        <w:t>Departmental credit by exam does not apply toward general education progra</w:t>
      </w:r>
      <w:r w:rsidRPr="00C939E5">
        <w:rPr>
          <w:rFonts w:ascii="Times New Roman" w:hAnsi="Times New Roman" w:cs="Times New Roman"/>
        </w:rPr>
        <w:t>m requirements.</w:t>
      </w:r>
    </w:p>
    <w:p w:rsidR="00A64ED9" w:rsidRPr="00C939E5" w:rsidRDefault="00C939E5" w:rsidP="00C939E5">
      <w:pPr>
        <w:numPr>
          <w:ilvl w:val="0"/>
          <w:numId w:val="6"/>
        </w:numPr>
        <w:spacing w:after="120" w:line="360" w:lineRule="auto"/>
        <w:rPr>
          <w:rFonts w:ascii="Times New Roman" w:hAnsi="Times New Roman" w:cs="Times New Roman"/>
        </w:rPr>
      </w:pPr>
      <w:r w:rsidRPr="006602B3">
        <w:rPr>
          <w:rFonts w:ascii="Times New Roman" w:hAnsi="Times New Roman" w:cs="Times New Roman"/>
        </w:rPr>
        <w:t>Only one studio or performance course (designated by "ST") may count toward general education program requirements.</w:t>
      </w:r>
    </w:p>
    <w:p w:rsidR="00A64ED9" w:rsidRPr="00C939E5" w:rsidRDefault="00C939E5" w:rsidP="00C939E5">
      <w:pPr>
        <w:numPr>
          <w:ilvl w:val="0"/>
          <w:numId w:val="6"/>
        </w:numPr>
        <w:spacing w:after="120" w:line="360" w:lineRule="auto"/>
        <w:rPr>
          <w:rFonts w:ascii="Times New Roman" w:hAnsi="Times New Roman" w:cs="Times New Roman"/>
        </w:rPr>
      </w:pPr>
      <w:r w:rsidRPr="006602B3">
        <w:rPr>
          <w:rFonts w:ascii="Times New Roman" w:hAnsi="Times New Roman" w:cs="Times New Roman"/>
        </w:rPr>
        <w:t>Biology, chemistry and physics majors satisfy the science requirements as part of their curriculum.</w:t>
      </w:r>
      <w:r>
        <w:rPr>
          <w:rFonts w:ascii="Times New Roman" w:hAnsi="Times New Roman" w:cs="Times New Roman"/>
        </w:rPr>
        <w:t xml:space="preserve"> </w:t>
      </w:r>
      <w:r w:rsidRPr="006602B3">
        <w:rPr>
          <w:rFonts w:ascii="Times New Roman" w:hAnsi="Times New Roman" w:cs="Times New Roman"/>
        </w:rPr>
        <w:t>Other majors usual</w:t>
      </w:r>
      <w:r w:rsidRPr="006602B3">
        <w:rPr>
          <w:rFonts w:ascii="Times New Roman" w:hAnsi="Times New Roman" w:cs="Times New Roman"/>
        </w:rPr>
        <w:t>ly satisfy these requirements by choosing one of the following six options:</w:t>
      </w:r>
    </w:p>
    <w:p w:rsidR="00A64ED9" w:rsidRPr="00C939E5" w:rsidRDefault="00C939E5" w:rsidP="00C939E5">
      <w:pPr>
        <w:pStyle w:val="ListParagraph"/>
        <w:numPr>
          <w:ilvl w:val="0"/>
          <w:numId w:val="7"/>
        </w:numPr>
        <w:spacing w:after="120" w:line="360" w:lineRule="auto"/>
        <w:rPr>
          <w:rFonts w:ascii="Times New Roman" w:hAnsi="Times New Roman" w:cs="Times New Roman"/>
        </w:rPr>
      </w:pPr>
      <w:r w:rsidRPr="00C939E5">
        <w:rPr>
          <w:rFonts w:ascii="Times New Roman" w:hAnsi="Times New Roman" w:cs="Times New Roman"/>
        </w:rPr>
        <w:t>BIOL 100 + BIOL 100L and one other science designated course</w:t>
      </w:r>
    </w:p>
    <w:p w:rsidR="00A64ED9" w:rsidRPr="00C939E5" w:rsidRDefault="00C939E5" w:rsidP="00C939E5">
      <w:pPr>
        <w:pStyle w:val="ListParagraph"/>
        <w:numPr>
          <w:ilvl w:val="0"/>
          <w:numId w:val="7"/>
        </w:numPr>
        <w:spacing w:after="120" w:line="360" w:lineRule="auto"/>
        <w:rPr>
          <w:rFonts w:ascii="Times New Roman" w:hAnsi="Times New Roman" w:cs="Times New Roman"/>
        </w:rPr>
      </w:pPr>
      <w:r w:rsidRPr="00C939E5">
        <w:rPr>
          <w:rFonts w:ascii="Times New Roman" w:hAnsi="Times New Roman" w:cs="Times New Roman"/>
        </w:rPr>
        <w:t>BIOL 123 + BIOL 123L and one other science- designated course</w:t>
      </w:r>
    </w:p>
    <w:p w:rsidR="00A64ED9" w:rsidRPr="00C939E5" w:rsidRDefault="00C939E5" w:rsidP="00C939E5">
      <w:pPr>
        <w:pStyle w:val="ListParagraph"/>
        <w:numPr>
          <w:ilvl w:val="0"/>
          <w:numId w:val="7"/>
        </w:numPr>
        <w:spacing w:after="120" w:line="360" w:lineRule="auto"/>
        <w:rPr>
          <w:rFonts w:ascii="Times New Roman" w:hAnsi="Times New Roman" w:cs="Times New Roman"/>
        </w:rPr>
      </w:pPr>
      <w:r w:rsidRPr="00C939E5">
        <w:rPr>
          <w:rFonts w:ascii="Times New Roman" w:hAnsi="Times New Roman" w:cs="Times New Roman"/>
        </w:rPr>
        <w:t>CHEM 101 + CHEM 102 + CHEM 102L</w:t>
      </w:r>
    </w:p>
    <w:p w:rsidR="00A64ED9" w:rsidRPr="00C939E5" w:rsidRDefault="00C939E5" w:rsidP="00C939E5">
      <w:pPr>
        <w:pStyle w:val="ListParagraph"/>
        <w:numPr>
          <w:ilvl w:val="0"/>
          <w:numId w:val="7"/>
        </w:numPr>
        <w:spacing w:after="120" w:line="360" w:lineRule="auto"/>
        <w:rPr>
          <w:rFonts w:ascii="Times New Roman" w:hAnsi="Times New Roman" w:cs="Times New Roman"/>
        </w:rPr>
      </w:pPr>
      <w:r w:rsidRPr="00C939E5">
        <w:rPr>
          <w:rFonts w:ascii="Times New Roman" w:hAnsi="Times New Roman" w:cs="Times New Roman"/>
        </w:rPr>
        <w:t>CHEM 123 + CHEM 124</w:t>
      </w:r>
      <w:r w:rsidRPr="00C939E5">
        <w:rPr>
          <w:rFonts w:ascii="Times New Roman" w:hAnsi="Times New Roman" w:cs="Times New Roman"/>
        </w:rPr>
        <w:t xml:space="preserve"> + CHEM 124L</w:t>
      </w:r>
    </w:p>
    <w:p w:rsidR="00A64ED9" w:rsidRPr="00C939E5" w:rsidRDefault="00C939E5" w:rsidP="00C939E5">
      <w:pPr>
        <w:pStyle w:val="ListParagraph"/>
        <w:numPr>
          <w:ilvl w:val="0"/>
          <w:numId w:val="7"/>
        </w:numPr>
        <w:spacing w:after="120" w:line="360" w:lineRule="auto"/>
        <w:rPr>
          <w:rFonts w:ascii="Times New Roman" w:hAnsi="Times New Roman" w:cs="Times New Roman"/>
        </w:rPr>
      </w:pPr>
      <w:r w:rsidRPr="00C939E5">
        <w:rPr>
          <w:rFonts w:ascii="Times New Roman" w:hAnsi="Times New Roman" w:cs="Times New Roman"/>
        </w:rPr>
        <w:t>PHYS 111 and one other science-designated course</w:t>
      </w:r>
    </w:p>
    <w:p w:rsidR="00A64ED9" w:rsidRPr="00C939E5" w:rsidRDefault="00C939E5" w:rsidP="00C939E5">
      <w:pPr>
        <w:pStyle w:val="ListParagraph"/>
        <w:numPr>
          <w:ilvl w:val="0"/>
          <w:numId w:val="7"/>
        </w:numPr>
        <w:spacing w:after="120" w:line="360" w:lineRule="auto"/>
        <w:rPr>
          <w:rFonts w:ascii="Times New Roman" w:hAnsi="Times New Roman" w:cs="Times New Roman"/>
        </w:rPr>
      </w:pPr>
      <w:r w:rsidRPr="00C939E5">
        <w:rPr>
          <w:rFonts w:ascii="Times New Roman" w:hAnsi="Times New Roman" w:cs="Times New Roman"/>
        </w:rPr>
        <w:t>SCI 100 and one other science-designated _course</w:t>
      </w:r>
    </w:p>
    <w:p w:rsidR="00A64ED9" w:rsidRPr="00C939E5" w:rsidRDefault="00C939E5" w:rsidP="00C939E5">
      <w:pPr>
        <w:pStyle w:val="ListParagraph"/>
        <w:numPr>
          <w:ilvl w:val="0"/>
          <w:numId w:val="7"/>
        </w:numPr>
        <w:spacing w:after="120" w:line="360" w:lineRule="auto"/>
        <w:rPr>
          <w:rFonts w:ascii="Times New Roman" w:hAnsi="Times New Roman" w:cs="Times New Roman"/>
        </w:rPr>
      </w:pPr>
      <w:r w:rsidRPr="00C939E5">
        <w:rPr>
          <w:rFonts w:ascii="Times New Roman" w:hAnsi="Times New Roman" w:cs="Times New Roman"/>
        </w:rPr>
        <w:t>BIOL 109 and one other science-designated course</w:t>
      </w:r>
    </w:p>
    <w:p w:rsidR="00A64ED9" w:rsidRPr="006602B3" w:rsidRDefault="00C939E5" w:rsidP="00C939E5">
      <w:pPr>
        <w:numPr>
          <w:ilvl w:val="0"/>
          <w:numId w:val="6"/>
        </w:numPr>
        <w:spacing w:after="120" w:line="360" w:lineRule="auto"/>
        <w:rPr>
          <w:rFonts w:ascii="Times New Roman" w:hAnsi="Times New Roman" w:cs="Times New Roman"/>
        </w:rPr>
      </w:pPr>
      <w:r w:rsidRPr="006602B3">
        <w:rPr>
          <w:rFonts w:ascii="Times New Roman" w:hAnsi="Times New Roman" w:cs="Times New Roman"/>
        </w:rPr>
        <w:t>Only one First-Year Seminar (FYS) course can be used throughout the general education program. The course must have an approved general education program designation and it can only be utilized in the appropriate category.</w:t>
      </w:r>
    </w:p>
    <w:sectPr w:rsidR="00A64ED9" w:rsidRPr="006602B3">
      <w:pgSz w:w="12240" w:h="15840"/>
      <w:pgMar w:top="1195" w:right="1159" w:bottom="1290" w:left="11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41D39"/>
    <w:multiLevelType w:val="hybridMultilevel"/>
    <w:tmpl w:val="846CCC64"/>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1" w15:restartNumberingAfterBreak="0">
    <w:nsid w:val="0DCD1E5F"/>
    <w:multiLevelType w:val="hybridMultilevel"/>
    <w:tmpl w:val="8FBA4818"/>
    <w:lvl w:ilvl="0" w:tplc="4C16496A">
      <w:start w:val="1"/>
      <w:numFmt w:val="decimal"/>
      <w:lvlText w:val="%1."/>
      <w:lvlJc w:val="left"/>
      <w:pPr>
        <w:ind w:left="1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88D1E6">
      <w:start w:val="1"/>
      <w:numFmt w:val="lowerLetter"/>
      <w:lvlText w:val="%2."/>
      <w:lvlJc w:val="left"/>
      <w:pPr>
        <w:ind w:left="14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A63C16">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64F866">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8C20B24">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A60D88">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600D72">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7F4090A">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C84592">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881483"/>
    <w:multiLevelType w:val="hybridMultilevel"/>
    <w:tmpl w:val="39BA0828"/>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 w15:restartNumberingAfterBreak="0">
    <w:nsid w:val="12A20B90"/>
    <w:multiLevelType w:val="hybridMultilevel"/>
    <w:tmpl w:val="A928FF62"/>
    <w:lvl w:ilvl="0" w:tplc="082E3CE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7CECC2">
      <w:start w:val="1"/>
      <w:numFmt w:val="decimal"/>
      <w:lvlRestart w:val="0"/>
      <w:lvlText w:val="%2."/>
      <w:lvlJc w:val="left"/>
      <w:pPr>
        <w:ind w:left="10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3B63AB2">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FCAA8F4">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BEB058">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4DCF286">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CE68326">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C048BB0">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921962">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A91329B"/>
    <w:multiLevelType w:val="hybridMultilevel"/>
    <w:tmpl w:val="202A70E2"/>
    <w:lvl w:ilvl="0" w:tplc="21401FC4">
      <w:start w:val="1"/>
      <w:numFmt w:val="upperLetter"/>
      <w:lvlText w:val="%1."/>
      <w:lvlJc w:val="left"/>
      <w:pPr>
        <w:ind w:left="70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E8940728">
      <w:start w:val="1"/>
      <w:numFmt w:val="lowerLetter"/>
      <w:lvlText w:val="%2"/>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CDE67634">
      <w:start w:val="1"/>
      <w:numFmt w:val="lowerRoman"/>
      <w:lvlText w:val="%3"/>
      <w:lvlJc w:val="left"/>
      <w:pPr>
        <w:ind w:left="21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150882C">
      <w:start w:val="1"/>
      <w:numFmt w:val="decimal"/>
      <w:lvlText w:val="%4"/>
      <w:lvlJc w:val="left"/>
      <w:pPr>
        <w:ind w:left="28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75862AD0">
      <w:start w:val="1"/>
      <w:numFmt w:val="lowerLetter"/>
      <w:lvlText w:val="%5"/>
      <w:lvlJc w:val="left"/>
      <w:pPr>
        <w:ind w:left="36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C1D0F5C4">
      <w:start w:val="1"/>
      <w:numFmt w:val="lowerRoman"/>
      <w:lvlText w:val="%6"/>
      <w:lvlJc w:val="left"/>
      <w:pPr>
        <w:ind w:left="43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834B050">
      <w:start w:val="1"/>
      <w:numFmt w:val="decimal"/>
      <w:lvlText w:val="%7"/>
      <w:lvlJc w:val="left"/>
      <w:pPr>
        <w:ind w:left="50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7DAE1530">
      <w:start w:val="1"/>
      <w:numFmt w:val="lowerLetter"/>
      <w:lvlText w:val="%8"/>
      <w:lvlJc w:val="left"/>
      <w:pPr>
        <w:ind w:left="57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2F6CAB74">
      <w:start w:val="1"/>
      <w:numFmt w:val="lowerRoman"/>
      <w:lvlText w:val="%9"/>
      <w:lvlJc w:val="left"/>
      <w:pPr>
        <w:ind w:left="64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2D115E7"/>
    <w:multiLevelType w:val="hybridMultilevel"/>
    <w:tmpl w:val="08FE3E96"/>
    <w:lvl w:ilvl="0" w:tplc="04090015">
      <w:start w:val="1"/>
      <w:numFmt w:val="upperLetter"/>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6" w15:restartNumberingAfterBreak="0">
    <w:nsid w:val="4ED50C7A"/>
    <w:multiLevelType w:val="hybridMultilevel"/>
    <w:tmpl w:val="B7CEE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ED9"/>
    <w:rsid w:val="006602B3"/>
    <w:rsid w:val="006C45FB"/>
    <w:rsid w:val="00A64ED9"/>
    <w:rsid w:val="00C93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BC8B7"/>
  <w15:docId w15:val="{11F56DA1-36F0-4A58-AC30-982ED90B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58" w:lineRule="auto"/>
      <w:ind w:left="11" w:hanging="10"/>
    </w:pPr>
    <w:rPr>
      <w:rFonts w:ascii="Calibri" w:eastAsia="Calibri" w:hAnsi="Calibri" w:cs="Calibri"/>
      <w:color w:val="000000"/>
    </w:rPr>
  </w:style>
  <w:style w:type="paragraph" w:styleId="Heading1">
    <w:name w:val="heading 1"/>
    <w:basedOn w:val="Normal"/>
    <w:next w:val="Normal"/>
    <w:link w:val="Heading1Char"/>
    <w:uiPriority w:val="9"/>
    <w:qFormat/>
    <w:rsid w:val="006602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2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602B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6602B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2B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602B3"/>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6602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944</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General Education Program Worksheet</vt:lpstr>
    </vt:vector>
  </TitlesOfParts>
  <Company>University of Maryland at Baltimore County</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Education Program Worksheet</dc:title>
  <dc:subject/>
  <dc:creator>Michael Mower</dc:creator>
  <cp:keywords/>
  <cp:lastModifiedBy>Michael Mower</cp:lastModifiedBy>
  <cp:revision>3</cp:revision>
  <dcterms:created xsi:type="dcterms:W3CDTF">2026-01-22T14:49:00Z</dcterms:created>
  <dcterms:modified xsi:type="dcterms:W3CDTF">2026-01-22T15:05:00Z</dcterms:modified>
</cp:coreProperties>
</file>