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6CC3" w:rsidRPr="00525BD0" w:rsidRDefault="00FA73F8" w:rsidP="00525BD0">
      <w:pPr>
        <w:pStyle w:val="Heading1"/>
        <w:ind w:left="0" w:firstLine="0"/>
        <w:rPr>
          <w:rFonts w:ascii="Times New Roman" w:hAnsi="Times New Roman" w:cs="Times New Roman"/>
          <w:sz w:val="32"/>
          <w:szCs w:val="32"/>
        </w:rPr>
      </w:pPr>
      <w:r w:rsidRPr="00525BD0">
        <w:rPr>
          <w:rFonts w:ascii="Times New Roman" w:hAnsi="Times New Roman" w:cs="Times New Roman"/>
          <w:sz w:val="32"/>
          <w:szCs w:val="32"/>
        </w:rPr>
        <w:t>GER Worksheet</w:t>
      </w:r>
    </w:p>
    <w:p w:rsidR="00136CC3" w:rsidRPr="00525BD0" w:rsidRDefault="00FA73F8">
      <w:pPr>
        <w:spacing w:after="174"/>
        <w:rPr>
          <w:rFonts w:ascii="Times New Roman" w:hAnsi="Times New Roman" w:cs="Times New Roman"/>
        </w:rPr>
      </w:pPr>
      <w:r w:rsidRPr="00525BD0">
        <w:rPr>
          <w:rFonts w:ascii="Times New Roman" w:hAnsi="Times New Roman" w:cs="Times New Roman"/>
        </w:rPr>
        <w:t>Graduation requirements for students who began or resumed higher education (following high school graduation) summer 1989 through spring 1996 and have maintained continuous enrollment (without a two</w:t>
      </w:r>
      <w:r w:rsidR="00525BD0" w:rsidRPr="00525BD0">
        <w:rPr>
          <w:rFonts w:ascii="Times New Roman" w:hAnsi="Times New Roman" w:cs="Times New Roman"/>
        </w:rPr>
        <w:t>-</w:t>
      </w:r>
      <w:r w:rsidRPr="00525BD0">
        <w:rPr>
          <w:rFonts w:ascii="Times New Roman" w:hAnsi="Times New Roman" w:cs="Times New Roman"/>
        </w:rPr>
        <w:t xml:space="preserve">year break). Students who have more than a two-year break </w:t>
      </w:r>
      <w:r w:rsidRPr="00525BD0">
        <w:rPr>
          <w:rFonts w:ascii="Times New Roman" w:hAnsi="Times New Roman" w:cs="Times New Roman"/>
        </w:rPr>
        <w:t>in enrollment must complete the requirements in effect at UMBC at the time of re-admission to higher education.</w:t>
      </w:r>
    </w:p>
    <w:p w:rsidR="00136CC3" w:rsidRPr="00525BD0" w:rsidRDefault="00FA73F8" w:rsidP="00525BD0">
      <w:pPr>
        <w:pStyle w:val="Heading2"/>
        <w:numPr>
          <w:ilvl w:val="0"/>
          <w:numId w:val="4"/>
        </w:numPr>
        <w:rPr>
          <w:rFonts w:ascii="Times New Roman" w:hAnsi="Times New Roman" w:cs="Times New Roman"/>
          <w:b/>
          <w:color w:val="auto"/>
          <w:sz w:val="28"/>
          <w:szCs w:val="28"/>
        </w:rPr>
      </w:pPr>
      <w:r w:rsidRPr="00525BD0">
        <w:rPr>
          <w:rFonts w:ascii="Times New Roman" w:hAnsi="Times New Roman" w:cs="Times New Roman"/>
          <w:b/>
          <w:color w:val="auto"/>
          <w:sz w:val="28"/>
          <w:szCs w:val="28"/>
        </w:rPr>
        <w:t>Graduation Requirements</w:t>
      </w:r>
    </w:p>
    <w:p w:rsidR="00136CC3" w:rsidRPr="00525BD0" w:rsidRDefault="00FA73F8" w:rsidP="00D95B85">
      <w:pPr>
        <w:numPr>
          <w:ilvl w:val="0"/>
          <w:numId w:val="1"/>
        </w:numPr>
        <w:spacing w:before="120" w:after="120" w:line="360" w:lineRule="auto"/>
        <w:ind w:left="1080" w:hanging="360"/>
        <w:rPr>
          <w:rFonts w:ascii="Times New Roman" w:hAnsi="Times New Roman" w:cs="Times New Roman"/>
        </w:rPr>
      </w:pPr>
      <w:r w:rsidRPr="00525BD0">
        <w:rPr>
          <w:rFonts w:ascii="Times New Roman" w:hAnsi="Times New Roman" w:cs="Times New Roman"/>
        </w:rPr>
        <w:t>Completion of a minimum of 120 academic credits – not including institutional credits</w:t>
      </w:r>
    </w:p>
    <w:p w:rsidR="00136CC3" w:rsidRPr="00525BD0" w:rsidRDefault="00FA73F8" w:rsidP="00D95B85">
      <w:pPr>
        <w:numPr>
          <w:ilvl w:val="0"/>
          <w:numId w:val="1"/>
        </w:numPr>
        <w:spacing w:before="120" w:after="120" w:line="360" w:lineRule="auto"/>
        <w:ind w:left="1080" w:hanging="360"/>
        <w:rPr>
          <w:rFonts w:ascii="Times New Roman" w:hAnsi="Times New Roman" w:cs="Times New Roman"/>
        </w:rPr>
      </w:pPr>
      <w:r w:rsidRPr="00525BD0">
        <w:rPr>
          <w:rFonts w:ascii="Times New Roman" w:hAnsi="Times New Roman" w:cs="Times New Roman"/>
        </w:rPr>
        <w:t>The final 30 credits towa</w:t>
      </w:r>
      <w:r w:rsidRPr="00525BD0">
        <w:rPr>
          <w:rFonts w:ascii="Times New Roman" w:hAnsi="Times New Roman" w:cs="Times New Roman"/>
        </w:rPr>
        <w:t>rd the degree must be completed at UMBC.</w:t>
      </w:r>
    </w:p>
    <w:p w:rsidR="00136CC3" w:rsidRPr="00525BD0" w:rsidRDefault="00FA73F8" w:rsidP="00D95B85">
      <w:pPr>
        <w:numPr>
          <w:ilvl w:val="0"/>
          <w:numId w:val="1"/>
        </w:numPr>
        <w:spacing w:before="120" w:after="120" w:line="360" w:lineRule="auto"/>
        <w:ind w:left="1080" w:hanging="360"/>
        <w:rPr>
          <w:rFonts w:ascii="Times New Roman" w:hAnsi="Times New Roman" w:cs="Times New Roman"/>
        </w:rPr>
      </w:pPr>
      <w:r w:rsidRPr="00525BD0">
        <w:rPr>
          <w:rFonts w:ascii="Times New Roman" w:hAnsi="Times New Roman" w:cs="Times New Roman"/>
        </w:rPr>
        <w:t>A minimum cumulative UMBC grade point average of 2.0</w:t>
      </w:r>
    </w:p>
    <w:p w:rsidR="00136CC3" w:rsidRPr="00525BD0" w:rsidRDefault="00FA73F8" w:rsidP="00D95B85">
      <w:pPr>
        <w:numPr>
          <w:ilvl w:val="0"/>
          <w:numId w:val="1"/>
        </w:numPr>
        <w:spacing w:before="120" w:after="120" w:line="360" w:lineRule="auto"/>
        <w:ind w:left="1080" w:hanging="360"/>
        <w:rPr>
          <w:rFonts w:ascii="Times New Roman" w:hAnsi="Times New Roman" w:cs="Times New Roman"/>
        </w:rPr>
      </w:pPr>
      <w:r w:rsidRPr="00525BD0">
        <w:rPr>
          <w:rFonts w:ascii="Times New Roman" w:hAnsi="Times New Roman" w:cs="Times New Roman"/>
        </w:rPr>
        <w:t>One course in writing - English 100 or its equivalent:</w:t>
      </w:r>
    </w:p>
    <w:p w:rsidR="00136CC3" w:rsidRPr="00525BD0" w:rsidRDefault="00FA73F8" w:rsidP="00D95B85">
      <w:pPr>
        <w:numPr>
          <w:ilvl w:val="0"/>
          <w:numId w:val="1"/>
        </w:numPr>
        <w:spacing w:before="120" w:after="120" w:line="360" w:lineRule="auto"/>
        <w:ind w:left="1080" w:hanging="360"/>
        <w:rPr>
          <w:rFonts w:ascii="Times New Roman" w:hAnsi="Times New Roman" w:cs="Times New Roman"/>
        </w:rPr>
      </w:pPr>
      <w:r w:rsidRPr="00525BD0">
        <w:rPr>
          <w:rFonts w:ascii="Times New Roman" w:hAnsi="Times New Roman" w:cs="Times New Roman"/>
        </w:rPr>
        <w:t>Two activity courses in physical education: ______________ (unless 30 or older before the student's fir</w:t>
      </w:r>
      <w:r w:rsidRPr="00525BD0">
        <w:rPr>
          <w:rFonts w:ascii="Times New Roman" w:hAnsi="Times New Roman" w:cs="Times New Roman"/>
        </w:rPr>
        <w:t>st day of classes at UMBC or a military veteran)</w:t>
      </w:r>
    </w:p>
    <w:p w:rsidR="00136CC3" w:rsidRPr="00525BD0" w:rsidRDefault="00FA73F8" w:rsidP="00D95B85">
      <w:pPr>
        <w:numPr>
          <w:ilvl w:val="0"/>
          <w:numId w:val="1"/>
        </w:numPr>
        <w:spacing w:before="120" w:after="120" w:line="360" w:lineRule="auto"/>
        <w:ind w:left="1080" w:hanging="360"/>
        <w:rPr>
          <w:rFonts w:ascii="Times New Roman" w:hAnsi="Times New Roman" w:cs="Times New Roman"/>
        </w:rPr>
      </w:pPr>
      <w:r w:rsidRPr="00525BD0">
        <w:rPr>
          <w:rFonts w:ascii="Times New Roman" w:hAnsi="Times New Roman" w:cs="Times New Roman"/>
        </w:rPr>
        <w:t>This P.E. credit does not count toward the 120 credits required for graduation.</w:t>
      </w:r>
    </w:p>
    <w:p w:rsidR="00136CC3" w:rsidRPr="00525BD0" w:rsidRDefault="00FA73F8" w:rsidP="00D95B85">
      <w:pPr>
        <w:numPr>
          <w:ilvl w:val="0"/>
          <w:numId w:val="1"/>
        </w:numPr>
        <w:spacing w:before="120" w:after="120" w:line="360" w:lineRule="auto"/>
        <w:ind w:left="1080" w:hanging="360"/>
        <w:rPr>
          <w:rFonts w:ascii="Times New Roman" w:hAnsi="Times New Roman" w:cs="Times New Roman"/>
        </w:rPr>
      </w:pPr>
      <w:r w:rsidRPr="00525BD0">
        <w:rPr>
          <w:rFonts w:ascii="Times New Roman" w:hAnsi="Times New Roman" w:cs="Times New Roman"/>
        </w:rPr>
        <w:t>Completion of UMBC's General Education Requirements (GERs), outlined below</w:t>
      </w:r>
    </w:p>
    <w:p w:rsidR="00136CC3" w:rsidRPr="00525BD0" w:rsidRDefault="00FA73F8" w:rsidP="00D95B85">
      <w:pPr>
        <w:numPr>
          <w:ilvl w:val="0"/>
          <w:numId w:val="1"/>
        </w:numPr>
        <w:spacing w:before="120" w:after="120" w:line="360" w:lineRule="auto"/>
        <w:ind w:left="1080" w:hanging="360"/>
        <w:rPr>
          <w:rFonts w:ascii="Times New Roman" w:hAnsi="Times New Roman" w:cs="Times New Roman"/>
        </w:rPr>
      </w:pPr>
      <w:r w:rsidRPr="00525BD0">
        <w:rPr>
          <w:rFonts w:ascii="Times New Roman" w:hAnsi="Times New Roman" w:cs="Times New Roman"/>
        </w:rPr>
        <w:t>Forty-five credits of upper-level courses numbere</w:t>
      </w:r>
      <w:r w:rsidRPr="00525BD0">
        <w:rPr>
          <w:rFonts w:ascii="Times New Roman" w:hAnsi="Times New Roman" w:cs="Times New Roman"/>
        </w:rPr>
        <w:t>d at the 300 or 400 level</w:t>
      </w:r>
    </w:p>
    <w:p w:rsidR="00136CC3" w:rsidRPr="00525BD0" w:rsidRDefault="00FA73F8" w:rsidP="00D95B85">
      <w:pPr>
        <w:numPr>
          <w:ilvl w:val="0"/>
          <w:numId w:val="1"/>
        </w:numPr>
        <w:spacing w:before="120" w:after="120" w:line="360" w:lineRule="auto"/>
        <w:ind w:left="1080" w:hanging="360"/>
        <w:rPr>
          <w:rFonts w:ascii="Times New Roman" w:hAnsi="Times New Roman" w:cs="Times New Roman"/>
        </w:rPr>
      </w:pPr>
      <w:r w:rsidRPr="00525BD0">
        <w:rPr>
          <w:rFonts w:ascii="Times New Roman" w:hAnsi="Times New Roman" w:cs="Times New Roman"/>
        </w:rPr>
        <w:t>Completion of an academic major offered by UMBC.</w:t>
      </w:r>
    </w:p>
    <w:p w:rsidR="00136CC3" w:rsidRPr="00525BD0" w:rsidRDefault="00FA73F8" w:rsidP="00525BD0">
      <w:pPr>
        <w:pStyle w:val="Heading2"/>
        <w:numPr>
          <w:ilvl w:val="0"/>
          <w:numId w:val="4"/>
        </w:numPr>
        <w:rPr>
          <w:rFonts w:ascii="Times New Roman" w:hAnsi="Times New Roman" w:cs="Times New Roman"/>
          <w:b/>
          <w:color w:val="auto"/>
          <w:sz w:val="28"/>
          <w:szCs w:val="28"/>
        </w:rPr>
      </w:pPr>
      <w:r w:rsidRPr="00525BD0">
        <w:rPr>
          <w:rFonts w:ascii="Times New Roman" w:hAnsi="Times New Roman" w:cs="Times New Roman"/>
          <w:b/>
          <w:color w:val="auto"/>
          <w:sz w:val="28"/>
          <w:szCs w:val="28"/>
        </w:rPr>
        <w:t>General Education Requirements (GERs)</w:t>
      </w:r>
    </w:p>
    <w:p w:rsidR="00136CC3" w:rsidRPr="00525BD0" w:rsidRDefault="00FA73F8" w:rsidP="007A2CA6">
      <w:pPr>
        <w:ind w:firstLine="709"/>
        <w:rPr>
          <w:rFonts w:ascii="Times New Roman" w:hAnsi="Times New Roman" w:cs="Times New Roman"/>
        </w:rPr>
      </w:pPr>
      <w:r w:rsidRPr="00525BD0">
        <w:rPr>
          <w:rFonts w:ascii="Times New Roman" w:hAnsi="Times New Roman" w:cs="Times New Roman"/>
        </w:rPr>
        <w:t>All areas listed below must be completed as specified.</w:t>
      </w:r>
    </w:p>
    <w:p w:rsidR="00136CC3" w:rsidRPr="007A2CA6" w:rsidRDefault="00FA73F8" w:rsidP="007A2CA6">
      <w:pPr>
        <w:pStyle w:val="Heading3"/>
        <w:numPr>
          <w:ilvl w:val="0"/>
          <w:numId w:val="5"/>
        </w:numPr>
        <w:rPr>
          <w:rFonts w:ascii="Times New Roman" w:hAnsi="Times New Roman" w:cs="Times New Roman"/>
          <w:b/>
          <w:color w:val="auto"/>
        </w:rPr>
      </w:pPr>
      <w:r w:rsidRPr="007A2CA6">
        <w:rPr>
          <w:rFonts w:ascii="Times New Roman" w:hAnsi="Times New Roman" w:cs="Times New Roman"/>
          <w:b/>
          <w:color w:val="auto"/>
        </w:rPr>
        <w:t>Arts/Humanities</w:t>
      </w:r>
    </w:p>
    <w:p w:rsidR="00136CC3" w:rsidRPr="00525BD0" w:rsidRDefault="00FA73F8" w:rsidP="007A2CA6">
      <w:pPr>
        <w:ind w:left="371" w:firstLine="709"/>
        <w:rPr>
          <w:rFonts w:ascii="Times New Roman" w:hAnsi="Times New Roman" w:cs="Times New Roman"/>
        </w:rPr>
      </w:pPr>
      <w:r w:rsidRPr="00525BD0">
        <w:rPr>
          <w:rFonts w:ascii="Times New Roman" w:hAnsi="Times New Roman" w:cs="Times New Roman"/>
        </w:rPr>
        <w:t>Three courses with "AH" designations; two from one academ</w:t>
      </w:r>
      <w:r w:rsidRPr="00525BD0">
        <w:rPr>
          <w:rFonts w:ascii="Times New Roman" w:hAnsi="Times New Roman" w:cs="Times New Roman"/>
        </w:rPr>
        <w:t>ic discipline, and one from another</w:t>
      </w:r>
    </w:p>
    <w:p w:rsidR="00136CC3" w:rsidRPr="00525BD0" w:rsidRDefault="00FA73F8" w:rsidP="007A2CA6">
      <w:pPr>
        <w:ind w:left="371" w:firstLine="709"/>
        <w:rPr>
          <w:rFonts w:ascii="Times New Roman" w:hAnsi="Times New Roman" w:cs="Times New Roman"/>
        </w:rPr>
      </w:pPr>
      <w:r w:rsidRPr="00525BD0">
        <w:rPr>
          <w:rFonts w:ascii="Times New Roman" w:hAnsi="Times New Roman" w:cs="Times New Roman"/>
        </w:rPr>
        <w:t>Ancient Studies and archaeology are considered the same discipline.</w:t>
      </w:r>
    </w:p>
    <w:p w:rsidR="00136CC3" w:rsidRPr="00525BD0" w:rsidRDefault="00FA73F8" w:rsidP="00D95B85">
      <w:pPr>
        <w:spacing w:before="120" w:after="120" w:line="360" w:lineRule="auto"/>
        <w:ind w:left="1440" w:hanging="14"/>
        <w:rPr>
          <w:rFonts w:ascii="Times New Roman" w:hAnsi="Times New Roman" w:cs="Times New Roman"/>
        </w:rPr>
      </w:pPr>
      <w:r w:rsidRPr="00525BD0">
        <w:rPr>
          <w:rFonts w:ascii="Times New Roman" w:hAnsi="Times New Roman" w:cs="Times New Roman"/>
        </w:rPr>
        <w:t>1a.</w:t>
      </w:r>
      <w:r w:rsidRPr="00525BD0">
        <w:rPr>
          <w:rFonts w:ascii="Times New Roman" w:hAnsi="Times New Roman" w:cs="Times New Roman"/>
        </w:rPr>
        <w:t>__________________________________</w:t>
      </w:r>
    </w:p>
    <w:p w:rsidR="00136CC3" w:rsidRPr="00525BD0" w:rsidRDefault="00FA73F8" w:rsidP="007A2CA6">
      <w:pPr>
        <w:spacing w:after="120" w:line="360" w:lineRule="auto"/>
        <w:ind w:left="1440" w:hanging="14"/>
        <w:rPr>
          <w:rFonts w:ascii="Times New Roman" w:hAnsi="Times New Roman" w:cs="Times New Roman"/>
        </w:rPr>
      </w:pPr>
      <w:r w:rsidRPr="00525BD0">
        <w:rPr>
          <w:rFonts w:ascii="Times New Roman" w:hAnsi="Times New Roman" w:cs="Times New Roman"/>
        </w:rPr>
        <w:t>1b.</w:t>
      </w:r>
      <w:r w:rsidRPr="00525BD0">
        <w:rPr>
          <w:rFonts w:ascii="Times New Roman" w:hAnsi="Times New Roman" w:cs="Times New Roman"/>
        </w:rPr>
        <w:t>__________________________________</w:t>
      </w:r>
    </w:p>
    <w:p w:rsidR="00136CC3" w:rsidRPr="00525BD0" w:rsidRDefault="00FA73F8" w:rsidP="007A2CA6">
      <w:pPr>
        <w:spacing w:after="120" w:line="360" w:lineRule="auto"/>
        <w:ind w:left="1440" w:hanging="14"/>
        <w:rPr>
          <w:rFonts w:ascii="Times New Roman" w:hAnsi="Times New Roman" w:cs="Times New Roman"/>
        </w:rPr>
      </w:pPr>
      <w:r w:rsidRPr="00525BD0">
        <w:rPr>
          <w:rFonts w:ascii="Times New Roman" w:hAnsi="Times New Roman" w:cs="Times New Roman"/>
        </w:rPr>
        <w:t>2.</w:t>
      </w:r>
      <w:r w:rsidRPr="00525BD0">
        <w:rPr>
          <w:rFonts w:ascii="Times New Roman" w:hAnsi="Times New Roman" w:cs="Times New Roman"/>
        </w:rPr>
        <w:t>___________________________________</w:t>
      </w:r>
    </w:p>
    <w:p w:rsidR="00136CC3" w:rsidRPr="007A2CA6" w:rsidRDefault="00FA73F8" w:rsidP="007A2CA6">
      <w:pPr>
        <w:pStyle w:val="Heading3"/>
        <w:numPr>
          <w:ilvl w:val="0"/>
          <w:numId w:val="5"/>
        </w:numPr>
        <w:rPr>
          <w:rFonts w:ascii="Times New Roman" w:hAnsi="Times New Roman" w:cs="Times New Roman"/>
          <w:b/>
          <w:color w:val="auto"/>
        </w:rPr>
      </w:pPr>
      <w:r w:rsidRPr="007A2CA6">
        <w:rPr>
          <w:rFonts w:ascii="Times New Roman" w:hAnsi="Times New Roman" w:cs="Times New Roman"/>
          <w:b/>
          <w:color w:val="auto"/>
        </w:rPr>
        <w:t>Social Science</w:t>
      </w:r>
    </w:p>
    <w:p w:rsidR="00136CC3" w:rsidRPr="00525BD0" w:rsidRDefault="00FA73F8" w:rsidP="007A2CA6">
      <w:pPr>
        <w:ind w:left="371" w:firstLine="709"/>
        <w:rPr>
          <w:rFonts w:ascii="Times New Roman" w:hAnsi="Times New Roman" w:cs="Times New Roman"/>
        </w:rPr>
      </w:pPr>
      <w:r w:rsidRPr="00525BD0">
        <w:rPr>
          <w:rFonts w:ascii="Times New Roman" w:hAnsi="Times New Roman" w:cs="Times New Roman"/>
        </w:rPr>
        <w:t>Three courses with "SS" designations; two from one academic discipline, and one from another</w:t>
      </w:r>
    </w:p>
    <w:p w:rsidR="00136CC3" w:rsidRPr="00525BD0" w:rsidRDefault="00FA73F8" w:rsidP="007A2CA6">
      <w:pPr>
        <w:ind w:left="371" w:firstLine="709"/>
        <w:rPr>
          <w:rFonts w:ascii="Times New Roman" w:hAnsi="Times New Roman" w:cs="Times New Roman"/>
        </w:rPr>
      </w:pPr>
      <w:r w:rsidRPr="00525BD0">
        <w:rPr>
          <w:rFonts w:ascii="Times New Roman" w:hAnsi="Times New Roman" w:cs="Times New Roman"/>
        </w:rPr>
        <w:t>Sociology and anthropology are considered the same discipline.</w:t>
      </w:r>
    </w:p>
    <w:p w:rsidR="007A2CA6" w:rsidRPr="00525BD0" w:rsidRDefault="007A2CA6" w:rsidP="00D95B85">
      <w:pPr>
        <w:spacing w:before="120" w:after="120" w:line="360" w:lineRule="auto"/>
        <w:ind w:left="1440" w:hanging="14"/>
        <w:rPr>
          <w:rFonts w:ascii="Times New Roman" w:hAnsi="Times New Roman" w:cs="Times New Roman"/>
        </w:rPr>
      </w:pPr>
      <w:r w:rsidRPr="00525BD0">
        <w:rPr>
          <w:rFonts w:ascii="Times New Roman" w:hAnsi="Times New Roman" w:cs="Times New Roman"/>
        </w:rPr>
        <w:t>1a.__________________________________</w:t>
      </w:r>
    </w:p>
    <w:p w:rsidR="007A2CA6" w:rsidRPr="00525BD0" w:rsidRDefault="007A2CA6" w:rsidP="007A2CA6">
      <w:pPr>
        <w:spacing w:after="120" w:line="360" w:lineRule="auto"/>
        <w:ind w:left="1440" w:hanging="14"/>
        <w:rPr>
          <w:rFonts w:ascii="Times New Roman" w:hAnsi="Times New Roman" w:cs="Times New Roman"/>
        </w:rPr>
      </w:pPr>
      <w:r w:rsidRPr="00525BD0">
        <w:rPr>
          <w:rFonts w:ascii="Times New Roman" w:hAnsi="Times New Roman" w:cs="Times New Roman"/>
        </w:rPr>
        <w:t>1b.__________________________________</w:t>
      </w:r>
    </w:p>
    <w:p w:rsidR="007A2CA6" w:rsidRPr="00525BD0" w:rsidRDefault="007A2CA6" w:rsidP="007A2CA6">
      <w:pPr>
        <w:spacing w:after="120" w:line="360" w:lineRule="auto"/>
        <w:ind w:left="1440" w:hanging="14"/>
        <w:rPr>
          <w:rFonts w:ascii="Times New Roman" w:hAnsi="Times New Roman" w:cs="Times New Roman"/>
        </w:rPr>
      </w:pPr>
      <w:r w:rsidRPr="00525BD0">
        <w:rPr>
          <w:rFonts w:ascii="Times New Roman" w:hAnsi="Times New Roman" w:cs="Times New Roman"/>
        </w:rPr>
        <w:t>2.___________________________________</w:t>
      </w:r>
    </w:p>
    <w:p w:rsidR="00136CC3" w:rsidRPr="007A2CA6" w:rsidRDefault="00FA73F8" w:rsidP="007A2CA6">
      <w:pPr>
        <w:pStyle w:val="Heading3"/>
        <w:numPr>
          <w:ilvl w:val="0"/>
          <w:numId w:val="5"/>
        </w:numPr>
        <w:rPr>
          <w:rFonts w:ascii="Times New Roman" w:hAnsi="Times New Roman" w:cs="Times New Roman"/>
          <w:b/>
          <w:color w:val="auto"/>
        </w:rPr>
      </w:pPr>
      <w:r w:rsidRPr="007A2CA6">
        <w:rPr>
          <w:rFonts w:ascii="Times New Roman" w:hAnsi="Times New Roman" w:cs="Times New Roman"/>
          <w:b/>
          <w:color w:val="auto"/>
        </w:rPr>
        <w:t>Mathematics/Science</w:t>
      </w:r>
    </w:p>
    <w:p w:rsidR="00136CC3" w:rsidRPr="00525BD0" w:rsidRDefault="00FA73F8" w:rsidP="007A2CA6">
      <w:pPr>
        <w:ind w:left="371" w:firstLine="709"/>
        <w:rPr>
          <w:rFonts w:ascii="Times New Roman" w:hAnsi="Times New Roman" w:cs="Times New Roman"/>
        </w:rPr>
      </w:pPr>
      <w:r w:rsidRPr="00525BD0">
        <w:rPr>
          <w:rFonts w:ascii="Times New Roman" w:hAnsi="Times New Roman" w:cs="Times New Roman"/>
        </w:rPr>
        <w:t>Three courses with "MS" designations; two from one academic discipline, and one from another</w:t>
      </w:r>
    </w:p>
    <w:p w:rsidR="00136CC3" w:rsidRPr="00525BD0" w:rsidRDefault="00FA73F8" w:rsidP="007A2CA6">
      <w:pPr>
        <w:ind w:left="1080" w:firstLine="0"/>
        <w:rPr>
          <w:rFonts w:ascii="Times New Roman" w:hAnsi="Times New Roman" w:cs="Times New Roman"/>
        </w:rPr>
      </w:pPr>
      <w:r w:rsidRPr="00525BD0">
        <w:rPr>
          <w:rFonts w:ascii="Times New Roman" w:hAnsi="Times New Roman" w:cs="Times New Roman"/>
        </w:rPr>
        <w:lastRenderedPageBreak/>
        <w:t>Mathematics and statistics are considered the same discipline. ("Science" is not considered a discipline; b</w:t>
      </w:r>
      <w:r w:rsidRPr="00525BD0">
        <w:rPr>
          <w:rFonts w:ascii="Times New Roman" w:hAnsi="Times New Roman" w:cs="Times New Roman"/>
        </w:rPr>
        <w:t>iology, chemistry, etc. are disciplines.)</w:t>
      </w:r>
    </w:p>
    <w:p w:rsidR="007A2CA6" w:rsidRPr="00525BD0" w:rsidRDefault="007A2CA6" w:rsidP="00D95B85">
      <w:pPr>
        <w:spacing w:before="120" w:after="120" w:line="360" w:lineRule="auto"/>
        <w:ind w:left="1440" w:hanging="14"/>
        <w:rPr>
          <w:rFonts w:ascii="Times New Roman" w:hAnsi="Times New Roman" w:cs="Times New Roman"/>
        </w:rPr>
      </w:pPr>
      <w:r w:rsidRPr="00525BD0">
        <w:rPr>
          <w:rFonts w:ascii="Times New Roman" w:hAnsi="Times New Roman" w:cs="Times New Roman"/>
        </w:rPr>
        <w:t>1a.__________________________________</w:t>
      </w:r>
    </w:p>
    <w:p w:rsidR="007A2CA6" w:rsidRPr="00525BD0" w:rsidRDefault="007A2CA6" w:rsidP="007A2CA6">
      <w:pPr>
        <w:spacing w:after="120" w:line="360" w:lineRule="auto"/>
        <w:ind w:left="1440" w:hanging="14"/>
        <w:rPr>
          <w:rFonts w:ascii="Times New Roman" w:hAnsi="Times New Roman" w:cs="Times New Roman"/>
        </w:rPr>
      </w:pPr>
      <w:r w:rsidRPr="00525BD0">
        <w:rPr>
          <w:rFonts w:ascii="Times New Roman" w:hAnsi="Times New Roman" w:cs="Times New Roman"/>
        </w:rPr>
        <w:t>1b.__________________________________</w:t>
      </w:r>
    </w:p>
    <w:p w:rsidR="007A2CA6" w:rsidRPr="00525BD0" w:rsidRDefault="007A2CA6" w:rsidP="007A2CA6">
      <w:pPr>
        <w:spacing w:after="120" w:line="360" w:lineRule="auto"/>
        <w:ind w:left="1440" w:hanging="14"/>
        <w:rPr>
          <w:rFonts w:ascii="Times New Roman" w:hAnsi="Times New Roman" w:cs="Times New Roman"/>
        </w:rPr>
      </w:pPr>
      <w:r w:rsidRPr="00525BD0">
        <w:rPr>
          <w:rFonts w:ascii="Times New Roman" w:hAnsi="Times New Roman" w:cs="Times New Roman"/>
        </w:rPr>
        <w:t>2.___________________________________</w:t>
      </w:r>
    </w:p>
    <w:p w:rsidR="00136CC3" w:rsidRPr="00D95B85" w:rsidRDefault="00FA73F8" w:rsidP="00D95B85">
      <w:pPr>
        <w:pStyle w:val="Heading3"/>
        <w:numPr>
          <w:ilvl w:val="0"/>
          <w:numId w:val="5"/>
        </w:numPr>
        <w:rPr>
          <w:rFonts w:ascii="Times New Roman" w:hAnsi="Times New Roman" w:cs="Times New Roman"/>
          <w:b/>
          <w:color w:val="auto"/>
        </w:rPr>
      </w:pPr>
      <w:r w:rsidRPr="00D95B85">
        <w:rPr>
          <w:rFonts w:ascii="Times New Roman" w:hAnsi="Times New Roman" w:cs="Times New Roman"/>
          <w:b/>
          <w:color w:val="auto"/>
        </w:rPr>
        <w:t>Language/Culture</w:t>
      </w:r>
    </w:p>
    <w:p w:rsidR="00136CC3" w:rsidRPr="00525BD0" w:rsidRDefault="00FA73F8" w:rsidP="00D95B85">
      <w:pPr>
        <w:ind w:left="1080"/>
        <w:rPr>
          <w:rFonts w:ascii="Times New Roman" w:hAnsi="Times New Roman" w:cs="Times New Roman"/>
        </w:rPr>
      </w:pPr>
      <w:r w:rsidRPr="00525BD0">
        <w:rPr>
          <w:rFonts w:ascii="Times New Roman" w:hAnsi="Times New Roman" w:cs="Times New Roman"/>
        </w:rPr>
        <w:t>Two or three courses with "L" and/or "C" designations based upon degree objective (B.A. or B.S.) and prior high school language completion</w:t>
      </w:r>
    </w:p>
    <w:p w:rsidR="00D95B85" w:rsidRDefault="00FA73F8" w:rsidP="00D95B85">
      <w:pPr>
        <w:ind w:left="1080" w:right="2268"/>
        <w:rPr>
          <w:rFonts w:ascii="Times New Roman" w:hAnsi="Times New Roman" w:cs="Times New Roman"/>
        </w:rPr>
      </w:pPr>
      <w:r w:rsidRPr="00525BD0">
        <w:rPr>
          <w:rFonts w:ascii="Times New Roman" w:hAnsi="Times New Roman" w:cs="Times New Roman"/>
        </w:rPr>
        <w:t>Refer to the GER Language/Culture guidelines for specific details.</w:t>
      </w:r>
    </w:p>
    <w:p w:rsidR="00136CC3" w:rsidRPr="00D95B85" w:rsidRDefault="00FA73F8" w:rsidP="00D95B85">
      <w:pPr>
        <w:pStyle w:val="Heading4"/>
        <w:spacing w:before="120" w:line="360" w:lineRule="auto"/>
        <w:ind w:left="1080" w:hanging="14"/>
        <w:rPr>
          <w:rFonts w:ascii="Times New Roman" w:hAnsi="Times New Roman" w:cs="Times New Roman"/>
          <w:b/>
          <w:i w:val="0"/>
          <w:color w:val="auto"/>
        </w:rPr>
      </w:pPr>
      <w:r w:rsidRPr="00D95B85">
        <w:rPr>
          <w:rFonts w:ascii="Times New Roman" w:hAnsi="Times New Roman" w:cs="Times New Roman"/>
          <w:b/>
          <w:i w:val="0"/>
          <w:color w:val="auto"/>
        </w:rPr>
        <w:t xml:space="preserve">B.A. degree: </w:t>
      </w:r>
    </w:p>
    <w:p w:rsidR="00D95B85" w:rsidRPr="00D95B85" w:rsidRDefault="00FA73F8" w:rsidP="00D95B85">
      <w:pPr>
        <w:pStyle w:val="ListParagraph"/>
        <w:numPr>
          <w:ilvl w:val="0"/>
          <w:numId w:val="6"/>
        </w:numPr>
        <w:spacing w:before="120" w:after="120" w:line="360" w:lineRule="auto"/>
        <w:ind w:left="720" w:right="3931" w:firstLine="634"/>
        <w:jc w:val="both"/>
        <w:rPr>
          <w:rFonts w:ascii="Times New Roman" w:hAnsi="Times New Roman" w:cs="Times New Roman"/>
        </w:rPr>
      </w:pPr>
      <w:r w:rsidRPr="00D95B85">
        <w:rPr>
          <w:rFonts w:ascii="Times New Roman" w:hAnsi="Times New Roman" w:cs="Times New Roman"/>
        </w:rPr>
        <w:t>___________</w:t>
      </w:r>
      <w:r w:rsidR="00D95B85">
        <w:rPr>
          <w:rFonts w:ascii="Times New Roman" w:hAnsi="Times New Roman" w:cs="Times New Roman"/>
        </w:rPr>
        <w:t>__________</w:t>
      </w:r>
      <w:r w:rsidRPr="00D95B85">
        <w:rPr>
          <w:rFonts w:ascii="Times New Roman" w:hAnsi="Times New Roman" w:cs="Times New Roman"/>
        </w:rPr>
        <w:t>___________________</w:t>
      </w:r>
    </w:p>
    <w:p w:rsidR="00D95B85" w:rsidRPr="00D95B85" w:rsidRDefault="00FA73F8" w:rsidP="00D95B85">
      <w:pPr>
        <w:pStyle w:val="ListParagraph"/>
        <w:numPr>
          <w:ilvl w:val="0"/>
          <w:numId w:val="6"/>
        </w:numPr>
        <w:spacing w:before="120" w:after="120" w:line="360" w:lineRule="auto"/>
        <w:ind w:left="720" w:right="3931" w:firstLine="634"/>
        <w:jc w:val="both"/>
        <w:rPr>
          <w:rFonts w:ascii="Times New Roman" w:hAnsi="Times New Roman" w:cs="Times New Roman"/>
        </w:rPr>
      </w:pPr>
      <w:r w:rsidRPr="00D95B85">
        <w:rPr>
          <w:rFonts w:ascii="Times New Roman" w:hAnsi="Times New Roman" w:cs="Times New Roman"/>
        </w:rPr>
        <w:t>__</w:t>
      </w:r>
      <w:r w:rsidRPr="00D95B85">
        <w:rPr>
          <w:rFonts w:ascii="Times New Roman" w:hAnsi="Times New Roman" w:cs="Times New Roman"/>
        </w:rPr>
        <w:t>___</w:t>
      </w:r>
      <w:r w:rsidRPr="00D95B85">
        <w:rPr>
          <w:rFonts w:ascii="Times New Roman" w:hAnsi="Times New Roman" w:cs="Times New Roman"/>
        </w:rPr>
        <w:t>___________________________________</w:t>
      </w:r>
    </w:p>
    <w:p w:rsidR="00D95B85" w:rsidRPr="00D95B85" w:rsidRDefault="00FA73F8" w:rsidP="00D95B85">
      <w:pPr>
        <w:pStyle w:val="ListParagraph"/>
        <w:numPr>
          <w:ilvl w:val="0"/>
          <w:numId w:val="6"/>
        </w:numPr>
        <w:spacing w:before="120" w:after="120" w:line="360" w:lineRule="auto"/>
        <w:ind w:left="720" w:right="3931" w:firstLine="634"/>
        <w:jc w:val="both"/>
        <w:rPr>
          <w:rFonts w:ascii="Times New Roman" w:hAnsi="Times New Roman" w:cs="Times New Roman"/>
        </w:rPr>
      </w:pPr>
      <w:r w:rsidRPr="00D95B85">
        <w:rPr>
          <w:rFonts w:ascii="Times New Roman" w:hAnsi="Times New Roman" w:cs="Times New Roman"/>
        </w:rPr>
        <w:t>_____________________</w:t>
      </w:r>
      <w:r w:rsidR="00D95B85">
        <w:rPr>
          <w:rFonts w:ascii="Times New Roman" w:hAnsi="Times New Roman" w:cs="Times New Roman"/>
        </w:rPr>
        <w:t>_____</w:t>
      </w:r>
      <w:r w:rsidRPr="00D95B85">
        <w:rPr>
          <w:rFonts w:ascii="Times New Roman" w:hAnsi="Times New Roman" w:cs="Times New Roman"/>
        </w:rPr>
        <w:t>______________</w:t>
      </w:r>
    </w:p>
    <w:p w:rsidR="00136CC3" w:rsidRPr="00D95B85" w:rsidRDefault="00FA73F8" w:rsidP="00D95B85">
      <w:pPr>
        <w:pStyle w:val="Heading4"/>
        <w:spacing w:before="120" w:line="360" w:lineRule="auto"/>
        <w:ind w:left="1080" w:hanging="14"/>
        <w:rPr>
          <w:rFonts w:ascii="Times New Roman" w:hAnsi="Times New Roman" w:cs="Times New Roman"/>
          <w:b/>
          <w:i w:val="0"/>
          <w:color w:val="auto"/>
        </w:rPr>
      </w:pPr>
      <w:r w:rsidRPr="00D95B85">
        <w:rPr>
          <w:rFonts w:ascii="Times New Roman" w:hAnsi="Times New Roman" w:cs="Times New Roman"/>
          <w:b/>
          <w:i w:val="0"/>
          <w:color w:val="auto"/>
        </w:rPr>
        <w:t xml:space="preserve">B.S. degree: </w:t>
      </w:r>
    </w:p>
    <w:p w:rsidR="00D95B85" w:rsidRPr="00D95B85" w:rsidRDefault="00FA73F8" w:rsidP="00D95B85">
      <w:pPr>
        <w:pStyle w:val="ListParagraph"/>
        <w:numPr>
          <w:ilvl w:val="0"/>
          <w:numId w:val="7"/>
        </w:numPr>
        <w:spacing w:before="120" w:after="120" w:line="360" w:lineRule="auto"/>
        <w:ind w:right="3931"/>
        <w:jc w:val="both"/>
        <w:rPr>
          <w:rFonts w:ascii="Times New Roman" w:hAnsi="Times New Roman" w:cs="Times New Roman"/>
        </w:rPr>
      </w:pPr>
      <w:r w:rsidRPr="00D95B85">
        <w:rPr>
          <w:rFonts w:ascii="Times New Roman" w:hAnsi="Times New Roman" w:cs="Times New Roman"/>
        </w:rPr>
        <w:t>___________________________________</w:t>
      </w:r>
    </w:p>
    <w:p w:rsidR="00136CC3" w:rsidRPr="00D95B85" w:rsidRDefault="00FA73F8" w:rsidP="00D95B85">
      <w:pPr>
        <w:pStyle w:val="ListParagraph"/>
        <w:numPr>
          <w:ilvl w:val="0"/>
          <w:numId w:val="7"/>
        </w:numPr>
        <w:spacing w:before="120" w:after="120" w:line="360" w:lineRule="auto"/>
        <w:ind w:right="3931"/>
        <w:jc w:val="both"/>
        <w:rPr>
          <w:rFonts w:ascii="Times New Roman" w:hAnsi="Times New Roman" w:cs="Times New Roman"/>
        </w:rPr>
      </w:pPr>
      <w:r w:rsidRPr="00D95B85">
        <w:rPr>
          <w:rFonts w:ascii="Times New Roman" w:hAnsi="Times New Roman" w:cs="Times New Roman"/>
        </w:rPr>
        <w:t>___________________________________</w:t>
      </w:r>
    </w:p>
    <w:p w:rsidR="00136CC3" w:rsidRPr="00525BD0" w:rsidRDefault="00FA73F8">
      <w:pPr>
        <w:spacing w:after="14" w:line="259" w:lineRule="auto"/>
        <w:ind w:left="722" w:firstLine="0"/>
        <w:rPr>
          <w:rFonts w:ascii="Times New Roman" w:hAnsi="Times New Roman" w:cs="Times New Roman"/>
        </w:rPr>
      </w:pPr>
      <w:r w:rsidRPr="00525BD0">
        <w:rPr>
          <w:rFonts w:ascii="Times New Roman" w:hAnsi="Times New Roman" w:cs="Times New Roman"/>
          <w:b/>
        </w:rPr>
        <w:t xml:space="preserve"> </w:t>
      </w:r>
    </w:p>
    <w:p w:rsidR="00136CC3" w:rsidRPr="00D95B85" w:rsidRDefault="00FA73F8" w:rsidP="00D95B85">
      <w:pPr>
        <w:pStyle w:val="Heading2"/>
        <w:numPr>
          <w:ilvl w:val="0"/>
          <w:numId w:val="4"/>
        </w:numPr>
        <w:rPr>
          <w:rFonts w:ascii="Times New Roman" w:hAnsi="Times New Roman" w:cs="Times New Roman"/>
          <w:b/>
          <w:color w:val="auto"/>
          <w:sz w:val="28"/>
          <w:szCs w:val="28"/>
        </w:rPr>
      </w:pPr>
      <w:r w:rsidRPr="00D95B85">
        <w:rPr>
          <w:rFonts w:ascii="Times New Roman" w:hAnsi="Times New Roman" w:cs="Times New Roman"/>
          <w:b/>
          <w:color w:val="auto"/>
          <w:sz w:val="28"/>
          <w:szCs w:val="28"/>
        </w:rPr>
        <w:t xml:space="preserve">Additional Policies Concerning GERs </w:t>
      </w:r>
    </w:p>
    <w:p w:rsidR="00136CC3" w:rsidRPr="00525BD0" w:rsidRDefault="00FA73F8" w:rsidP="00D55E32">
      <w:pPr>
        <w:numPr>
          <w:ilvl w:val="0"/>
          <w:numId w:val="2"/>
        </w:numPr>
        <w:spacing w:before="120" w:after="120" w:line="360" w:lineRule="auto"/>
        <w:ind w:left="1440" w:hanging="360"/>
        <w:rPr>
          <w:rFonts w:ascii="Times New Roman" w:hAnsi="Times New Roman" w:cs="Times New Roman"/>
        </w:rPr>
      </w:pPr>
      <w:r w:rsidRPr="00525BD0">
        <w:rPr>
          <w:rFonts w:ascii="Times New Roman" w:hAnsi="Times New Roman" w:cs="Times New Roman"/>
        </w:rPr>
        <w:t>English composition and all GER courses must be completed with a "C" or better. Courses taken on a P/F basis may not be used toward GERs.</w:t>
      </w:r>
    </w:p>
    <w:p w:rsidR="00136CC3" w:rsidRPr="00525BD0" w:rsidRDefault="00FA73F8" w:rsidP="00D55E32">
      <w:pPr>
        <w:numPr>
          <w:ilvl w:val="0"/>
          <w:numId w:val="2"/>
        </w:numPr>
        <w:spacing w:before="120" w:after="120" w:line="360" w:lineRule="auto"/>
        <w:ind w:left="1440" w:hanging="360"/>
        <w:rPr>
          <w:rFonts w:ascii="Times New Roman" w:hAnsi="Times New Roman" w:cs="Times New Roman"/>
        </w:rPr>
      </w:pPr>
      <w:r w:rsidRPr="00525BD0">
        <w:rPr>
          <w:rFonts w:ascii="Times New Roman" w:hAnsi="Times New Roman" w:cs="Times New Roman"/>
        </w:rPr>
        <w:t>Within the GERs, no one course may be used to satisfy more than one area. Therefore, if a course has been approved as</w:t>
      </w:r>
      <w:r w:rsidRPr="00525BD0">
        <w:rPr>
          <w:rFonts w:ascii="Times New Roman" w:hAnsi="Times New Roman" w:cs="Times New Roman"/>
        </w:rPr>
        <w:t xml:space="preserve"> an "AH" or "C," it may be used to satisfy either one, but not both, of these areas.</w:t>
      </w:r>
    </w:p>
    <w:p w:rsidR="00136CC3" w:rsidRPr="00525BD0" w:rsidRDefault="00FA73F8" w:rsidP="00D55E32">
      <w:pPr>
        <w:numPr>
          <w:ilvl w:val="0"/>
          <w:numId w:val="2"/>
        </w:numPr>
        <w:spacing w:before="120" w:after="120" w:line="360" w:lineRule="auto"/>
        <w:ind w:left="1440" w:hanging="360"/>
        <w:rPr>
          <w:rFonts w:ascii="Times New Roman" w:hAnsi="Times New Roman" w:cs="Times New Roman"/>
        </w:rPr>
      </w:pPr>
      <w:r w:rsidRPr="00525BD0">
        <w:rPr>
          <w:rFonts w:ascii="Times New Roman" w:hAnsi="Times New Roman" w:cs="Times New Roman"/>
        </w:rPr>
        <w:t>A cross-listed course is considered as any one of its assigned disciplines, no matter under which departmental designation the course is taken.</w:t>
      </w:r>
    </w:p>
    <w:p w:rsidR="00136CC3" w:rsidRPr="00525BD0" w:rsidRDefault="00FA73F8" w:rsidP="00D55E32">
      <w:pPr>
        <w:numPr>
          <w:ilvl w:val="0"/>
          <w:numId w:val="2"/>
        </w:numPr>
        <w:spacing w:before="120" w:after="120" w:line="360" w:lineRule="auto"/>
        <w:ind w:left="1440" w:hanging="360"/>
        <w:rPr>
          <w:rFonts w:ascii="Times New Roman" w:hAnsi="Times New Roman" w:cs="Times New Roman"/>
        </w:rPr>
      </w:pPr>
      <w:r w:rsidRPr="00525BD0">
        <w:rPr>
          <w:rFonts w:ascii="Times New Roman" w:hAnsi="Times New Roman" w:cs="Times New Roman"/>
        </w:rPr>
        <w:t xml:space="preserve">No more than two courses </w:t>
      </w:r>
      <w:r w:rsidRPr="00525BD0">
        <w:rPr>
          <w:rFonts w:ascii="Times New Roman" w:hAnsi="Times New Roman" w:cs="Times New Roman"/>
        </w:rPr>
        <w:t>in one discipline may be used throughout the GERs, except that three courses in the same language may be used to satisfy the language/culture area.</w:t>
      </w:r>
    </w:p>
    <w:p w:rsidR="00136CC3" w:rsidRPr="00525BD0" w:rsidRDefault="00FA73F8" w:rsidP="00D55E32">
      <w:pPr>
        <w:numPr>
          <w:ilvl w:val="0"/>
          <w:numId w:val="2"/>
        </w:numPr>
        <w:spacing w:before="120" w:after="120" w:line="360" w:lineRule="auto"/>
        <w:ind w:left="1440" w:hanging="360"/>
        <w:rPr>
          <w:rFonts w:ascii="Times New Roman" w:hAnsi="Times New Roman" w:cs="Times New Roman"/>
        </w:rPr>
      </w:pPr>
      <w:r w:rsidRPr="00525BD0">
        <w:rPr>
          <w:rFonts w:ascii="Times New Roman" w:hAnsi="Times New Roman" w:cs="Times New Roman"/>
        </w:rPr>
        <w:t>Credit earned through AP, IB and CLEP may be used toward GERs when equivalent to a UMBC GER course. Departm</w:t>
      </w:r>
      <w:r w:rsidRPr="00525BD0">
        <w:rPr>
          <w:rFonts w:ascii="Times New Roman" w:hAnsi="Times New Roman" w:cs="Times New Roman"/>
        </w:rPr>
        <w:t>ental credit by exam does not apply toward GERs.</w:t>
      </w:r>
    </w:p>
    <w:p w:rsidR="00D55E32" w:rsidRDefault="00FA73F8" w:rsidP="00D55E32">
      <w:pPr>
        <w:numPr>
          <w:ilvl w:val="0"/>
          <w:numId w:val="2"/>
        </w:numPr>
        <w:spacing w:before="120" w:after="120" w:line="360" w:lineRule="auto"/>
        <w:ind w:left="1440" w:hanging="360"/>
        <w:rPr>
          <w:rFonts w:ascii="Times New Roman" w:hAnsi="Times New Roman" w:cs="Times New Roman"/>
        </w:rPr>
      </w:pPr>
      <w:r w:rsidRPr="00525BD0">
        <w:rPr>
          <w:rFonts w:ascii="Times New Roman" w:hAnsi="Times New Roman" w:cs="Times New Roman"/>
        </w:rPr>
        <w:t>Only one studio or performance course, designated by "ST," may count toward GERs.</w:t>
      </w:r>
    </w:p>
    <w:p w:rsidR="00D55E32" w:rsidRPr="00D55E32" w:rsidRDefault="00D55E32" w:rsidP="00D55E32">
      <w:pPr>
        <w:spacing w:before="120" w:after="120" w:line="360" w:lineRule="auto"/>
        <w:rPr>
          <w:rFonts w:ascii="Times New Roman" w:hAnsi="Times New Roman" w:cs="Times New Roman"/>
        </w:rPr>
      </w:pPr>
    </w:p>
    <w:p w:rsidR="00136CC3" w:rsidRPr="002B2336" w:rsidRDefault="00FA73F8" w:rsidP="002B2336">
      <w:pPr>
        <w:pStyle w:val="Heading2"/>
        <w:numPr>
          <w:ilvl w:val="0"/>
          <w:numId w:val="4"/>
        </w:numPr>
        <w:rPr>
          <w:rFonts w:ascii="Times New Roman" w:hAnsi="Times New Roman" w:cs="Times New Roman"/>
          <w:b/>
          <w:color w:val="auto"/>
          <w:sz w:val="28"/>
          <w:szCs w:val="28"/>
        </w:rPr>
      </w:pPr>
      <w:r w:rsidRPr="002B2336">
        <w:rPr>
          <w:rFonts w:ascii="Times New Roman" w:hAnsi="Times New Roman" w:cs="Times New Roman"/>
          <w:b/>
          <w:color w:val="auto"/>
          <w:sz w:val="28"/>
          <w:szCs w:val="28"/>
        </w:rPr>
        <w:lastRenderedPageBreak/>
        <w:t>Language/Culture General Education Requirements (GERs)</w:t>
      </w:r>
    </w:p>
    <w:p w:rsidR="00032101" w:rsidRPr="00FA73F8" w:rsidRDefault="00FA73F8" w:rsidP="00FA73F8">
      <w:pPr>
        <w:rPr>
          <w:rFonts w:ascii="Times New Roman" w:hAnsi="Times New Roman" w:cs="Times New Roman"/>
        </w:rPr>
      </w:pPr>
      <w:r w:rsidRPr="00525BD0">
        <w:rPr>
          <w:rFonts w:ascii="Times New Roman" w:hAnsi="Times New Roman" w:cs="Times New Roman"/>
        </w:rPr>
        <w:t>The information provided below is intended to help clarify the Lang</w:t>
      </w:r>
      <w:r w:rsidRPr="00525BD0">
        <w:rPr>
          <w:rFonts w:ascii="Times New Roman" w:hAnsi="Times New Roman" w:cs="Times New Roman"/>
        </w:rPr>
        <w:t>uage/culture portion of the General Education Requirements (GER's). At UMBC, prior high school language completion is used to establish appropriate placement in language courses. This placement level then determines the specific language/culture courses ne</w:t>
      </w:r>
      <w:r w:rsidRPr="00525BD0">
        <w:rPr>
          <w:rFonts w:ascii="Times New Roman" w:hAnsi="Times New Roman" w:cs="Times New Roman"/>
        </w:rPr>
        <w:t xml:space="preserve">eded to satisfy the GER's. The following chart outlines appropriate course placement and specific course requirements: </w:t>
      </w:r>
    </w:p>
    <w:p w:rsidR="00136CC3" w:rsidRDefault="00136CC3">
      <w:pPr>
        <w:rPr>
          <w:rFonts w:ascii="Times New Roman" w:hAnsi="Times New Roman" w:cs="Times New Roman"/>
        </w:rPr>
      </w:pPr>
    </w:p>
    <w:p w:rsidR="00032101" w:rsidRDefault="00032101">
      <w:pPr>
        <w:rPr>
          <w:rFonts w:ascii="Times New Roman" w:hAnsi="Times New Roman" w:cs="Times New Roman"/>
          <w:b/>
        </w:rPr>
      </w:pPr>
      <w:r w:rsidRPr="00525BD0">
        <w:rPr>
          <w:rFonts w:ascii="Times New Roman" w:hAnsi="Times New Roman" w:cs="Times New Roman"/>
          <w:b/>
        </w:rPr>
        <w:t xml:space="preserve">Highest </w:t>
      </w:r>
      <w:bookmarkStart w:id="0" w:name="_GoBack"/>
      <w:bookmarkEnd w:id="0"/>
      <w:r w:rsidRPr="00525BD0">
        <w:rPr>
          <w:rFonts w:ascii="Times New Roman" w:hAnsi="Times New Roman" w:cs="Times New Roman"/>
          <w:b/>
        </w:rPr>
        <w:t>language level attained in high school</w:t>
      </w:r>
      <w:r w:rsidRPr="00032101">
        <w:rPr>
          <w:rFonts w:ascii="Times New Roman" w:hAnsi="Times New Roman" w:cs="Times New Roman"/>
          <w:b/>
        </w:rPr>
        <w:t xml:space="preserve"> </w:t>
      </w:r>
    </w:p>
    <w:p w:rsidR="00D55E32" w:rsidRDefault="00032101">
      <w:pPr>
        <w:rPr>
          <w:rFonts w:ascii="Times New Roman" w:hAnsi="Times New Roman" w:cs="Times New Roman"/>
          <w:b/>
        </w:rPr>
      </w:pPr>
      <w:r w:rsidRPr="00525BD0">
        <w:rPr>
          <w:rFonts w:ascii="Times New Roman" w:hAnsi="Times New Roman" w:cs="Times New Roman"/>
          <w:b/>
        </w:rPr>
        <w:t>B.A. Degree:</w:t>
      </w:r>
    </w:p>
    <w:p w:rsidR="00032101" w:rsidRPr="00032101" w:rsidRDefault="00032101" w:rsidP="00032101">
      <w:pPr>
        <w:pStyle w:val="ListParagraph"/>
        <w:numPr>
          <w:ilvl w:val="0"/>
          <w:numId w:val="8"/>
        </w:numPr>
        <w:rPr>
          <w:rFonts w:ascii="Times New Roman" w:hAnsi="Times New Roman" w:cs="Times New Roman"/>
          <w:b/>
        </w:rPr>
      </w:pPr>
      <w:r w:rsidRPr="00032101">
        <w:rPr>
          <w:rFonts w:ascii="Times New Roman" w:hAnsi="Times New Roman" w:cs="Times New Roman"/>
        </w:rPr>
        <w:t>0-1</w:t>
      </w:r>
      <w:r w:rsidRPr="00032101">
        <w:rPr>
          <w:rFonts w:ascii="Times New Roman" w:hAnsi="Times New Roman" w:cs="Times New Roman"/>
          <w:b/>
        </w:rPr>
        <w:t xml:space="preserve"> </w:t>
      </w:r>
    </w:p>
    <w:p w:rsidR="00032101" w:rsidRPr="00032101" w:rsidRDefault="00032101" w:rsidP="00032101">
      <w:pPr>
        <w:pStyle w:val="ListParagraph"/>
        <w:numPr>
          <w:ilvl w:val="1"/>
          <w:numId w:val="8"/>
        </w:numPr>
        <w:rPr>
          <w:rFonts w:ascii="Times New Roman" w:hAnsi="Times New Roman" w:cs="Times New Roman"/>
        </w:rPr>
      </w:pPr>
      <w:r w:rsidRPr="00032101">
        <w:rPr>
          <w:rFonts w:ascii="Times New Roman" w:hAnsi="Times New Roman" w:cs="Times New Roman"/>
          <w:b/>
        </w:rPr>
        <w:t>Appropriate Placement Level</w:t>
      </w:r>
      <w:r w:rsidRPr="00032101">
        <w:rPr>
          <w:rFonts w:ascii="Times New Roman" w:hAnsi="Times New Roman" w:cs="Times New Roman"/>
          <w:b/>
        </w:rPr>
        <w:t xml:space="preserve">: </w:t>
      </w:r>
      <w:r w:rsidRPr="00032101">
        <w:rPr>
          <w:rFonts w:ascii="Times New Roman" w:hAnsi="Times New Roman" w:cs="Times New Roman"/>
        </w:rPr>
        <w:t>101</w:t>
      </w:r>
    </w:p>
    <w:p w:rsidR="00032101" w:rsidRPr="00032101" w:rsidRDefault="00032101" w:rsidP="00032101">
      <w:pPr>
        <w:pStyle w:val="ListParagraph"/>
        <w:numPr>
          <w:ilvl w:val="1"/>
          <w:numId w:val="8"/>
        </w:numPr>
        <w:spacing w:after="1" w:line="239" w:lineRule="auto"/>
        <w:rPr>
          <w:rFonts w:ascii="Times New Roman" w:hAnsi="Times New Roman" w:cs="Times New Roman"/>
        </w:rPr>
      </w:pPr>
      <w:r w:rsidRPr="00032101">
        <w:rPr>
          <w:rFonts w:ascii="Times New Roman" w:hAnsi="Times New Roman" w:cs="Times New Roman"/>
          <w:b/>
        </w:rPr>
        <w:t>Language/ culture requirement</w:t>
      </w:r>
      <w:r w:rsidRPr="00032101">
        <w:rPr>
          <w:rFonts w:ascii="Times New Roman" w:hAnsi="Times New Roman" w:cs="Times New Roman"/>
          <w:b/>
        </w:rPr>
        <w:t>:</w:t>
      </w:r>
      <w:r w:rsidRPr="00032101">
        <w:rPr>
          <w:rFonts w:ascii="Times New Roman" w:hAnsi="Times New Roman" w:cs="Times New Roman"/>
        </w:rPr>
        <w:t xml:space="preserve"> </w:t>
      </w:r>
      <w:r w:rsidRPr="00032101">
        <w:rPr>
          <w:rFonts w:ascii="Times New Roman" w:hAnsi="Times New Roman" w:cs="Times New Roman"/>
        </w:rPr>
        <w:t>Three courses in same language OR two courses in one language and one course in different language OR Two courses in one language and one culture course</w:t>
      </w:r>
    </w:p>
    <w:p w:rsidR="00032101" w:rsidRDefault="00032101" w:rsidP="00032101">
      <w:pPr>
        <w:pStyle w:val="ListParagraph"/>
        <w:numPr>
          <w:ilvl w:val="0"/>
          <w:numId w:val="8"/>
        </w:numPr>
        <w:rPr>
          <w:rFonts w:ascii="Times New Roman" w:hAnsi="Times New Roman" w:cs="Times New Roman"/>
        </w:rPr>
      </w:pPr>
      <w:r w:rsidRPr="00525BD0">
        <w:rPr>
          <w:rFonts w:ascii="Times New Roman" w:hAnsi="Times New Roman" w:cs="Times New Roman"/>
        </w:rPr>
        <w:t>2</w:t>
      </w:r>
    </w:p>
    <w:p w:rsidR="00FA73F8" w:rsidRDefault="00FA73F8" w:rsidP="00032101">
      <w:pPr>
        <w:pStyle w:val="ListParagraph"/>
        <w:numPr>
          <w:ilvl w:val="1"/>
          <w:numId w:val="8"/>
        </w:numPr>
        <w:rPr>
          <w:rFonts w:ascii="Times New Roman" w:hAnsi="Times New Roman" w:cs="Times New Roman"/>
        </w:rPr>
      </w:pPr>
      <w:r w:rsidRPr="00032101">
        <w:rPr>
          <w:rFonts w:ascii="Times New Roman" w:hAnsi="Times New Roman" w:cs="Times New Roman"/>
          <w:b/>
        </w:rPr>
        <w:t xml:space="preserve">Appropriate Placement Level: </w:t>
      </w:r>
      <w:r w:rsidR="00032101" w:rsidRPr="00525BD0">
        <w:rPr>
          <w:rFonts w:ascii="Times New Roman" w:hAnsi="Times New Roman" w:cs="Times New Roman"/>
        </w:rPr>
        <w:t>102 or 103 (not both)</w:t>
      </w:r>
    </w:p>
    <w:p w:rsidR="00032101" w:rsidRDefault="00FA73F8" w:rsidP="00032101">
      <w:pPr>
        <w:pStyle w:val="ListParagraph"/>
        <w:numPr>
          <w:ilvl w:val="1"/>
          <w:numId w:val="8"/>
        </w:numPr>
        <w:rPr>
          <w:rFonts w:ascii="Times New Roman" w:hAnsi="Times New Roman" w:cs="Times New Roman"/>
        </w:rPr>
      </w:pPr>
      <w:r w:rsidRPr="00525BD0">
        <w:rPr>
          <w:rFonts w:ascii="Times New Roman" w:hAnsi="Times New Roman" w:cs="Times New Roman"/>
        </w:rPr>
        <w:t>Any of the above combinations OR one language course (at the appropriate placement level in the previously studied language) and two culture courses</w:t>
      </w:r>
    </w:p>
    <w:p w:rsidR="00FA73F8" w:rsidRDefault="00032101" w:rsidP="00032101">
      <w:pPr>
        <w:pStyle w:val="ListParagraph"/>
        <w:numPr>
          <w:ilvl w:val="0"/>
          <w:numId w:val="8"/>
        </w:numPr>
        <w:rPr>
          <w:rFonts w:ascii="Times New Roman" w:hAnsi="Times New Roman" w:cs="Times New Roman"/>
        </w:rPr>
      </w:pPr>
      <w:r>
        <w:rPr>
          <w:rFonts w:ascii="Times New Roman" w:hAnsi="Times New Roman" w:cs="Times New Roman"/>
        </w:rPr>
        <w:t>3</w:t>
      </w:r>
    </w:p>
    <w:p w:rsidR="00032101" w:rsidRDefault="00FA73F8" w:rsidP="00FA73F8">
      <w:pPr>
        <w:pStyle w:val="ListParagraph"/>
        <w:numPr>
          <w:ilvl w:val="1"/>
          <w:numId w:val="8"/>
        </w:numPr>
        <w:rPr>
          <w:rFonts w:ascii="Times New Roman" w:hAnsi="Times New Roman" w:cs="Times New Roman"/>
        </w:rPr>
      </w:pPr>
      <w:r w:rsidRPr="00032101">
        <w:rPr>
          <w:rFonts w:ascii="Times New Roman" w:hAnsi="Times New Roman" w:cs="Times New Roman"/>
          <w:b/>
        </w:rPr>
        <w:t xml:space="preserve">Appropriate Placement Level: </w:t>
      </w:r>
      <w:r w:rsidRPr="00525BD0">
        <w:rPr>
          <w:rFonts w:ascii="Times New Roman" w:hAnsi="Times New Roman" w:cs="Times New Roman"/>
        </w:rPr>
        <w:t>201</w:t>
      </w:r>
    </w:p>
    <w:p w:rsidR="00FA73F8" w:rsidRPr="00FA73F8" w:rsidRDefault="00FA73F8" w:rsidP="00FA73F8">
      <w:pPr>
        <w:pStyle w:val="ListParagraph"/>
        <w:numPr>
          <w:ilvl w:val="1"/>
          <w:numId w:val="8"/>
        </w:numPr>
        <w:rPr>
          <w:rFonts w:ascii="Times New Roman" w:hAnsi="Times New Roman" w:cs="Times New Roman"/>
        </w:rPr>
      </w:pPr>
      <w:r w:rsidRPr="00525BD0">
        <w:rPr>
          <w:rFonts w:ascii="Times New Roman" w:hAnsi="Times New Roman" w:cs="Times New Roman"/>
        </w:rPr>
        <w:t>Any of the above combinations OR one language course (at the appropriate placement level in the previously studied language) and two culture courses</w:t>
      </w:r>
    </w:p>
    <w:p w:rsidR="00FA73F8" w:rsidRDefault="00032101" w:rsidP="00032101">
      <w:pPr>
        <w:pStyle w:val="ListParagraph"/>
        <w:numPr>
          <w:ilvl w:val="0"/>
          <w:numId w:val="8"/>
        </w:numPr>
        <w:rPr>
          <w:rFonts w:ascii="Times New Roman" w:hAnsi="Times New Roman" w:cs="Times New Roman"/>
        </w:rPr>
      </w:pPr>
      <w:r>
        <w:rPr>
          <w:rFonts w:ascii="Times New Roman" w:hAnsi="Times New Roman" w:cs="Times New Roman"/>
        </w:rPr>
        <w:t>4</w:t>
      </w:r>
    </w:p>
    <w:p w:rsidR="00032101" w:rsidRDefault="00FA73F8" w:rsidP="00FA73F8">
      <w:pPr>
        <w:pStyle w:val="ListParagraph"/>
        <w:numPr>
          <w:ilvl w:val="1"/>
          <w:numId w:val="8"/>
        </w:numPr>
        <w:rPr>
          <w:rFonts w:ascii="Times New Roman" w:hAnsi="Times New Roman" w:cs="Times New Roman"/>
        </w:rPr>
      </w:pPr>
      <w:r w:rsidRPr="00032101">
        <w:rPr>
          <w:rFonts w:ascii="Times New Roman" w:hAnsi="Times New Roman" w:cs="Times New Roman"/>
          <w:b/>
        </w:rPr>
        <w:t xml:space="preserve">Appropriate Placement Level: </w:t>
      </w:r>
      <w:r w:rsidRPr="00525BD0">
        <w:rPr>
          <w:rFonts w:ascii="Times New Roman" w:hAnsi="Times New Roman" w:cs="Times New Roman"/>
        </w:rPr>
        <w:t>202</w:t>
      </w:r>
    </w:p>
    <w:p w:rsidR="00FA73F8" w:rsidRDefault="00FA73F8" w:rsidP="00FA73F8">
      <w:pPr>
        <w:pStyle w:val="ListParagraph"/>
        <w:numPr>
          <w:ilvl w:val="1"/>
          <w:numId w:val="8"/>
        </w:numPr>
        <w:rPr>
          <w:rFonts w:ascii="Times New Roman" w:hAnsi="Times New Roman" w:cs="Times New Roman"/>
        </w:rPr>
      </w:pPr>
      <w:r w:rsidRPr="00525BD0">
        <w:rPr>
          <w:rFonts w:ascii="Times New Roman" w:hAnsi="Times New Roman" w:cs="Times New Roman"/>
        </w:rPr>
        <w:t>Any of the above combinations OR three culture courses (All three cannot be in the same department.)</w:t>
      </w:r>
    </w:p>
    <w:p w:rsidR="00FA73F8" w:rsidRDefault="00032101" w:rsidP="00032101">
      <w:pPr>
        <w:pStyle w:val="ListParagraph"/>
        <w:numPr>
          <w:ilvl w:val="0"/>
          <w:numId w:val="8"/>
        </w:numPr>
        <w:rPr>
          <w:rFonts w:ascii="Times New Roman" w:hAnsi="Times New Roman" w:cs="Times New Roman"/>
        </w:rPr>
      </w:pPr>
      <w:r>
        <w:rPr>
          <w:rFonts w:ascii="Times New Roman" w:hAnsi="Times New Roman" w:cs="Times New Roman"/>
        </w:rPr>
        <w:t>5</w:t>
      </w:r>
    </w:p>
    <w:p w:rsidR="00032101" w:rsidRDefault="00FA73F8" w:rsidP="00FA73F8">
      <w:pPr>
        <w:pStyle w:val="ListParagraph"/>
        <w:numPr>
          <w:ilvl w:val="1"/>
          <w:numId w:val="8"/>
        </w:numPr>
        <w:rPr>
          <w:rFonts w:ascii="Times New Roman" w:hAnsi="Times New Roman" w:cs="Times New Roman"/>
        </w:rPr>
      </w:pPr>
      <w:r w:rsidRPr="00032101">
        <w:rPr>
          <w:rFonts w:ascii="Times New Roman" w:hAnsi="Times New Roman" w:cs="Times New Roman"/>
          <w:b/>
        </w:rPr>
        <w:t xml:space="preserve">Appropriate Placement Level: </w:t>
      </w:r>
      <w:r w:rsidRPr="00525BD0">
        <w:rPr>
          <w:rFonts w:ascii="Times New Roman" w:hAnsi="Times New Roman" w:cs="Times New Roman"/>
        </w:rPr>
        <w:t>301</w:t>
      </w:r>
    </w:p>
    <w:p w:rsidR="00FA73F8" w:rsidRDefault="00FA73F8" w:rsidP="00FA73F8">
      <w:pPr>
        <w:pStyle w:val="ListParagraph"/>
        <w:numPr>
          <w:ilvl w:val="1"/>
          <w:numId w:val="8"/>
        </w:numPr>
        <w:rPr>
          <w:rFonts w:ascii="Times New Roman" w:hAnsi="Times New Roman" w:cs="Times New Roman"/>
        </w:rPr>
      </w:pPr>
      <w:r w:rsidRPr="00525BD0">
        <w:rPr>
          <w:rFonts w:ascii="Times New Roman" w:hAnsi="Times New Roman" w:cs="Times New Roman"/>
        </w:rPr>
        <w:t>Any of the above combinations OR three culture courses (All three cannot be in the same department.)</w:t>
      </w:r>
    </w:p>
    <w:p w:rsidR="00032101" w:rsidRDefault="00FA73F8">
      <w:pPr>
        <w:rPr>
          <w:rFonts w:ascii="Times New Roman" w:hAnsi="Times New Roman" w:cs="Times New Roman"/>
          <w:b/>
        </w:rPr>
      </w:pPr>
      <w:r w:rsidRPr="00525BD0">
        <w:rPr>
          <w:rFonts w:ascii="Times New Roman" w:hAnsi="Times New Roman" w:cs="Times New Roman"/>
          <w:b/>
        </w:rPr>
        <w:t>B.S./B.S.E. Degree:</w:t>
      </w:r>
    </w:p>
    <w:p w:rsidR="00FA73F8" w:rsidRDefault="00FA73F8" w:rsidP="00FA73F8">
      <w:pPr>
        <w:pStyle w:val="ListParagraph"/>
        <w:numPr>
          <w:ilvl w:val="0"/>
          <w:numId w:val="8"/>
        </w:numPr>
        <w:rPr>
          <w:rFonts w:ascii="Times New Roman" w:hAnsi="Times New Roman" w:cs="Times New Roman"/>
        </w:rPr>
      </w:pPr>
      <w:r w:rsidRPr="00525BD0">
        <w:rPr>
          <w:rFonts w:ascii="Times New Roman" w:hAnsi="Times New Roman" w:cs="Times New Roman"/>
        </w:rPr>
        <w:t>0-1</w:t>
      </w:r>
    </w:p>
    <w:p w:rsidR="00FA73F8" w:rsidRDefault="00FA73F8" w:rsidP="00FA73F8">
      <w:pPr>
        <w:pStyle w:val="ListParagraph"/>
        <w:numPr>
          <w:ilvl w:val="1"/>
          <w:numId w:val="8"/>
        </w:numPr>
        <w:rPr>
          <w:rFonts w:ascii="Times New Roman" w:hAnsi="Times New Roman" w:cs="Times New Roman"/>
        </w:rPr>
      </w:pPr>
      <w:r w:rsidRPr="00032101">
        <w:rPr>
          <w:rFonts w:ascii="Times New Roman" w:hAnsi="Times New Roman" w:cs="Times New Roman"/>
          <w:b/>
        </w:rPr>
        <w:t xml:space="preserve">Appropriate Placement Level: </w:t>
      </w:r>
      <w:r w:rsidRPr="00525BD0">
        <w:rPr>
          <w:rFonts w:ascii="Times New Roman" w:hAnsi="Times New Roman" w:cs="Times New Roman"/>
        </w:rPr>
        <w:t>101</w:t>
      </w:r>
    </w:p>
    <w:p w:rsidR="00FA73F8" w:rsidRDefault="00FA73F8" w:rsidP="00FA73F8">
      <w:pPr>
        <w:pStyle w:val="ListParagraph"/>
        <w:numPr>
          <w:ilvl w:val="1"/>
          <w:numId w:val="8"/>
        </w:numPr>
        <w:rPr>
          <w:rFonts w:ascii="Times New Roman" w:hAnsi="Times New Roman" w:cs="Times New Roman"/>
        </w:rPr>
      </w:pPr>
      <w:r w:rsidRPr="00525BD0">
        <w:rPr>
          <w:rFonts w:ascii="Times New Roman" w:hAnsi="Times New Roman" w:cs="Times New Roman"/>
        </w:rPr>
        <w:t>Two language courses (at the appropriate placement level) OR two culture courses (One course in two different languages may be completed.) Two language courses (at the appropriate placement level) OR two culture courses (One course in two different languages may be completed.)</w:t>
      </w:r>
    </w:p>
    <w:p w:rsidR="00FA73F8" w:rsidRDefault="00FA73F8" w:rsidP="00FA73F8">
      <w:pPr>
        <w:pStyle w:val="ListParagraph"/>
        <w:numPr>
          <w:ilvl w:val="0"/>
          <w:numId w:val="8"/>
        </w:numPr>
        <w:rPr>
          <w:rFonts w:ascii="Times New Roman" w:hAnsi="Times New Roman" w:cs="Times New Roman"/>
        </w:rPr>
      </w:pPr>
      <w:r>
        <w:rPr>
          <w:rFonts w:ascii="Times New Roman" w:hAnsi="Times New Roman" w:cs="Times New Roman"/>
        </w:rPr>
        <w:t>2</w:t>
      </w:r>
    </w:p>
    <w:p w:rsidR="00FA73F8" w:rsidRDefault="00FA73F8" w:rsidP="00FA73F8">
      <w:pPr>
        <w:pStyle w:val="ListParagraph"/>
        <w:numPr>
          <w:ilvl w:val="1"/>
          <w:numId w:val="8"/>
        </w:numPr>
        <w:rPr>
          <w:rFonts w:ascii="Times New Roman" w:hAnsi="Times New Roman" w:cs="Times New Roman"/>
        </w:rPr>
      </w:pPr>
      <w:r w:rsidRPr="00032101">
        <w:rPr>
          <w:rFonts w:ascii="Times New Roman" w:hAnsi="Times New Roman" w:cs="Times New Roman"/>
          <w:b/>
        </w:rPr>
        <w:t xml:space="preserve">Appropriate Placement Level: </w:t>
      </w:r>
      <w:r w:rsidRPr="00525BD0">
        <w:rPr>
          <w:rFonts w:ascii="Times New Roman" w:hAnsi="Times New Roman" w:cs="Times New Roman"/>
        </w:rPr>
        <w:t>102</w:t>
      </w:r>
    </w:p>
    <w:p w:rsidR="00FA73F8" w:rsidRDefault="00FA73F8" w:rsidP="00FA73F8">
      <w:pPr>
        <w:pStyle w:val="ListParagraph"/>
        <w:numPr>
          <w:ilvl w:val="1"/>
          <w:numId w:val="8"/>
        </w:numPr>
        <w:rPr>
          <w:rFonts w:ascii="Times New Roman" w:hAnsi="Times New Roman" w:cs="Times New Roman"/>
        </w:rPr>
      </w:pPr>
      <w:r w:rsidRPr="00525BD0">
        <w:rPr>
          <w:rFonts w:ascii="Times New Roman" w:hAnsi="Times New Roman" w:cs="Times New Roman"/>
        </w:rPr>
        <w:t>Two language courses (at the appropriate placement level) OR two culture courses (One course in two different languages may be completed.) Two language courses (at the appropriate placement level) OR two culture courses (One course in two different languages may be completed.)</w:t>
      </w:r>
    </w:p>
    <w:p w:rsidR="00FA73F8" w:rsidRDefault="00FA73F8" w:rsidP="00FA73F8">
      <w:pPr>
        <w:pStyle w:val="ListParagraph"/>
        <w:numPr>
          <w:ilvl w:val="0"/>
          <w:numId w:val="8"/>
        </w:numPr>
        <w:rPr>
          <w:rFonts w:ascii="Times New Roman" w:hAnsi="Times New Roman" w:cs="Times New Roman"/>
        </w:rPr>
      </w:pPr>
      <w:r>
        <w:rPr>
          <w:rFonts w:ascii="Times New Roman" w:hAnsi="Times New Roman" w:cs="Times New Roman"/>
        </w:rPr>
        <w:t>3</w:t>
      </w:r>
    </w:p>
    <w:p w:rsidR="00FA73F8" w:rsidRDefault="00FA73F8" w:rsidP="00FA73F8">
      <w:pPr>
        <w:pStyle w:val="ListParagraph"/>
        <w:numPr>
          <w:ilvl w:val="1"/>
          <w:numId w:val="8"/>
        </w:numPr>
        <w:rPr>
          <w:rFonts w:ascii="Times New Roman" w:hAnsi="Times New Roman" w:cs="Times New Roman"/>
        </w:rPr>
      </w:pPr>
      <w:r w:rsidRPr="00032101">
        <w:rPr>
          <w:rFonts w:ascii="Times New Roman" w:hAnsi="Times New Roman" w:cs="Times New Roman"/>
          <w:b/>
        </w:rPr>
        <w:t xml:space="preserve">Appropriate Placement Level: </w:t>
      </w:r>
      <w:r w:rsidRPr="00525BD0">
        <w:rPr>
          <w:rFonts w:ascii="Times New Roman" w:hAnsi="Times New Roman" w:cs="Times New Roman"/>
        </w:rPr>
        <w:t>201</w:t>
      </w:r>
    </w:p>
    <w:p w:rsidR="00FA73F8" w:rsidRDefault="00FA73F8" w:rsidP="00FA73F8">
      <w:pPr>
        <w:pStyle w:val="ListParagraph"/>
        <w:numPr>
          <w:ilvl w:val="1"/>
          <w:numId w:val="8"/>
        </w:numPr>
        <w:rPr>
          <w:rFonts w:ascii="Times New Roman" w:hAnsi="Times New Roman" w:cs="Times New Roman"/>
        </w:rPr>
      </w:pPr>
      <w:r w:rsidRPr="00525BD0">
        <w:rPr>
          <w:rFonts w:ascii="Times New Roman" w:hAnsi="Times New Roman" w:cs="Times New Roman"/>
        </w:rPr>
        <w:t>Two language courses (at the appropriate placement level) OR two culture courses (One course in two different languages may be completed.) Two language courses (at the appropriate placement level) OR two culture courses (One course in two different languages may be completed.)</w:t>
      </w:r>
    </w:p>
    <w:p w:rsidR="00FA73F8" w:rsidRDefault="00FA73F8" w:rsidP="00FA73F8">
      <w:pPr>
        <w:pStyle w:val="ListParagraph"/>
        <w:numPr>
          <w:ilvl w:val="0"/>
          <w:numId w:val="8"/>
        </w:numPr>
        <w:rPr>
          <w:rFonts w:ascii="Times New Roman" w:hAnsi="Times New Roman" w:cs="Times New Roman"/>
        </w:rPr>
      </w:pPr>
      <w:r>
        <w:rPr>
          <w:rFonts w:ascii="Times New Roman" w:hAnsi="Times New Roman" w:cs="Times New Roman"/>
        </w:rPr>
        <w:lastRenderedPageBreak/>
        <w:t>4</w:t>
      </w:r>
    </w:p>
    <w:p w:rsidR="00FA73F8" w:rsidRDefault="00FA73F8" w:rsidP="00FA73F8">
      <w:pPr>
        <w:pStyle w:val="ListParagraph"/>
        <w:numPr>
          <w:ilvl w:val="1"/>
          <w:numId w:val="8"/>
        </w:numPr>
        <w:rPr>
          <w:rFonts w:ascii="Times New Roman" w:hAnsi="Times New Roman" w:cs="Times New Roman"/>
        </w:rPr>
      </w:pPr>
      <w:r w:rsidRPr="00032101">
        <w:rPr>
          <w:rFonts w:ascii="Times New Roman" w:hAnsi="Times New Roman" w:cs="Times New Roman"/>
          <w:b/>
        </w:rPr>
        <w:t xml:space="preserve">Appropriate Placement Level: </w:t>
      </w:r>
      <w:r w:rsidRPr="00525BD0">
        <w:rPr>
          <w:rFonts w:ascii="Times New Roman" w:hAnsi="Times New Roman" w:cs="Times New Roman"/>
        </w:rPr>
        <w:t>202</w:t>
      </w:r>
    </w:p>
    <w:p w:rsidR="00FA73F8" w:rsidRDefault="00FA73F8" w:rsidP="00FA73F8">
      <w:pPr>
        <w:pStyle w:val="ListParagraph"/>
        <w:numPr>
          <w:ilvl w:val="1"/>
          <w:numId w:val="8"/>
        </w:numPr>
        <w:rPr>
          <w:rFonts w:ascii="Times New Roman" w:hAnsi="Times New Roman" w:cs="Times New Roman"/>
        </w:rPr>
      </w:pPr>
      <w:r w:rsidRPr="00525BD0">
        <w:rPr>
          <w:rFonts w:ascii="Times New Roman" w:hAnsi="Times New Roman" w:cs="Times New Roman"/>
        </w:rPr>
        <w:t>Two language courses (at the appropriate placement level) OR two culture courses (One course in two different languages may be completed.) Two language courses (at the appropriate placement level) OR two culture courses (One course in two different languages may be completed.)</w:t>
      </w:r>
    </w:p>
    <w:p w:rsidR="00FA73F8" w:rsidRDefault="00FA73F8" w:rsidP="00FA73F8">
      <w:pPr>
        <w:pStyle w:val="ListParagraph"/>
        <w:numPr>
          <w:ilvl w:val="0"/>
          <w:numId w:val="8"/>
        </w:numPr>
        <w:rPr>
          <w:rFonts w:ascii="Times New Roman" w:hAnsi="Times New Roman" w:cs="Times New Roman"/>
        </w:rPr>
      </w:pPr>
      <w:r>
        <w:rPr>
          <w:rFonts w:ascii="Times New Roman" w:hAnsi="Times New Roman" w:cs="Times New Roman"/>
        </w:rPr>
        <w:t>5</w:t>
      </w:r>
    </w:p>
    <w:p w:rsidR="00FA73F8" w:rsidRDefault="00FA73F8" w:rsidP="00FA73F8">
      <w:pPr>
        <w:pStyle w:val="ListParagraph"/>
        <w:numPr>
          <w:ilvl w:val="1"/>
          <w:numId w:val="8"/>
        </w:numPr>
        <w:rPr>
          <w:rFonts w:ascii="Times New Roman" w:hAnsi="Times New Roman" w:cs="Times New Roman"/>
        </w:rPr>
      </w:pPr>
      <w:r w:rsidRPr="00032101">
        <w:rPr>
          <w:rFonts w:ascii="Times New Roman" w:hAnsi="Times New Roman" w:cs="Times New Roman"/>
          <w:b/>
        </w:rPr>
        <w:t xml:space="preserve">Appropriate Placement Level: </w:t>
      </w:r>
      <w:r w:rsidRPr="00525BD0">
        <w:rPr>
          <w:rFonts w:ascii="Times New Roman" w:hAnsi="Times New Roman" w:cs="Times New Roman"/>
        </w:rPr>
        <w:t>301</w:t>
      </w:r>
    </w:p>
    <w:p w:rsidR="00136CC3" w:rsidRPr="00FA73F8" w:rsidRDefault="00FA73F8" w:rsidP="00FA73F8">
      <w:pPr>
        <w:pStyle w:val="ListParagraph"/>
        <w:numPr>
          <w:ilvl w:val="1"/>
          <w:numId w:val="8"/>
        </w:numPr>
        <w:rPr>
          <w:rFonts w:ascii="Times New Roman" w:hAnsi="Times New Roman" w:cs="Times New Roman"/>
        </w:rPr>
      </w:pPr>
      <w:r w:rsidRPr="00525BD0">
        <w:rPr>
          <w:rFonts w:ascii="Times New Roman" w:hAnsi="Times New Roman" w:cs="Times New Roman"/>
        </w:rPr>
        <w:t>Two language courses (at the appropriate placement level) OR two culture courses (One course in two different languages may be completed.) Two language courses (at the appropriate placement level) OR two culture courses (One course in two different languages may be completed.)</w:t>
      </w:r>
      <w:r w:rsidRPr="00FA73F8">
        <w:rPr>
          <w:rFonts w:ascii="Times New Roman" w:hAnsi="Times New Roman" w:cs="Times New Roman"/>
        </w:rPr>
        <w:t xml:space="preserve"> </w:t>
      </w:r>
    </w:p>
    <w:p w:rsidR="00136CC3" w:rsidRPr="00D55E32" w:rsidRDefault="00FA73F8" w:rsidP="00D55E32">
      <w:pPr>
        <w:numPr>
          <w:ilvl w:val="0"/>
          <w:numId w:val="3"/>
        </w:numPr>
        <w:spacing w:before="120" w:after="120" w:line="360" w:lineRule="auto"/>
        <w:ind w:hanging="360"/>
        <w:rPr>
          <w:rFonts w:ascii="Times New Roman" w:hAnsi="Times New Roman" w:cs="Times New Roman"/>
        </w:rPr>
      </w:pPr>
      <w:r w:rsidRPr="00525BD0">
        <w:rPr>
          <w:rFonts w:ascii="Times New Roman" w:hAnsi="Times New Roman" w:cs="Times New Roman"/>
        </w:rPr>
        <w:t>Students with especially weak backgrounds may place them-selves one course lower than the appropriate placement level indicated above. However, students who choose this optional course placement then must complete the appropriate language/culture requireme</w:t>
      </w:r>
      <w:r w:rsidRPr="00525BD0">
        <w:rPr>
          <w:rFonts w:ascii="Times New Roman" w:hAnsi="Times New Roman" w:cs="Times New Roman"/>
        </w:rPr>
        <w:t>nt for that placement level. Therefore, students pursuing a B.A. degree who have completed through the second level of language in high school and who elect to begin at the 101 level at UMBC also must take 102.and one more “L" or "C" course to complete the</w:t>
      </w:r>
      <w:r w:rsidRPr="00525BD0">
        <w:rPr>
          <w:rFonts w:ascii="Times New Roman" w:hAnsi="Times New Roman" w:cs="Times New Roman"/>
        </w:rPr>
        <w:t>, language/culture requirement.</w:t>
      </w:r>
    </w:p>
    <w:p w:rsidR="00136CC3" w:rsidRPr="00D55E32" w:rsidRDefault="00FA73F8" w:rsidP="00D55E32">
      <w:pPr>
        <w:numPr>
          <w:ilvl w:val="0"/>
          <w:numId w:val="3"/>
        </w:numPr>
        <w:spacing w:before="120" w:after="120" w:line="360" w:lineRule="auto"/>
        <w:ind w:hanging="360"/>
        <w:rPr>
          <w:rFonts w:ascii="Times New Roman" w:hAnsi="Times New Roman" w:cs="Times New Roman"/>
        </w:rPr>
      </w:pPr>
      <w:r w:rsidRPr="00525BD0">
        <w:rPr>
          <w:rFonts w:ascii="Times New Roman" w:hAnsi="Times New Roman" w:cs="Times New Roman"/>
        </w:rPr>
        <w:t>If students take a course more than one semester below the appropriate placement level based on previous experience. in that language, they will not receive GER. credit for that course without the approval of the modern l</w:t>
      </w:r>
      <w:r w:rsidRPr="00525BD0">
        <w:rPr>
          <w:rFonts w:ascii="Times New Roman" w:hAnsi="Times New Roman" w:cs="Times New Roman"/>
        </w:rPr>
        <w:t xml:space="preserve">anguages and linguistics department. For example, students who completed French </w:t>
      </w:r>
      <w:proofErr w:type="spellStart"/>
      <w:r w:rsidRPr="00525BD0">
        <w:rPr>
          <w:rFonts w:ascii="Times New Roman" w:hAnsi="Times New Roman" w:cs="Times New Roman"/>
        </w:rPr>
        <w:t>lll</w:t>
      </w:r>
      <w:proofErr w:type="spellEnd"/>
      <w:r w:rsidRPr="00525BD0">
        <w:rPr>
          <w:rFonts w:ascii="Times New Roman" w:hAnsi="Times New Roman" w:cs="Times New Roman"/>
        </w:rPr>
        <w:t xml:space="preserve"> in high school will not be given GER credit for completing French 101 at UMBC.</w:t>
      </w:r>
    </w:p>
    <w:p w:rsidR="00136CC3" w:rsidRPr="00525BD0" w:rsidRDefault="00FA73F8" w:rsidP="00D55E32">
      <w:pPr>
        <w:spacing w:before="120" w:after="120" w:line="360" w:lineRule="auto"/>
        <w:ind w:left="730"/>
        <w:rPr>
          <w:rFonts w:ascii="Times New Roman" w:hAnsi="Times New Roman" w:cs="Times New Roman"/>
        </w:rPr>
      </w:pPr>
      <w:r w:rsidRPr="00525BD0">
        <w:rPr>
          <w:rFonts w:ascii="Times New Roman" w:hAnsi="Times New Roman" w:cs="Times New Roman"/>
        </w:rPr>
        <w:t xml:space="preserve">The only time students may receive credit for a </w:t>
      </w:r>
      <w:r w:rsidR="00D55E32" w:rsidRPr="00525BD0">
        <w:rPr>
          <w:rFonts w:ascii="Times New Roman" w:hAnsi="Times New Roman" w:cs="Times New Roman"/>
        </w:rPr>
        <w:t>101-language</w:t>
      </w:r>
      <w:r w:rsidRPr="00525BD0">
        <w:rPr>
          <w:rFonts w:ascii="Times New Roman" w:hAnsi="Times New Roman" w:cs="Times New Roman"/>
        </w:rPr>
        <w:t xml:space="preserve"> course with three or more yea</w:t>
      </w:r>
      <w:r w:rsidRPr="00525BD0">
        <w:rPr>
          <w:rFonts w:ascii="Times New Roman" w:hAnsi="Times New Roman" w:cs="Times New Roman"/>
        </w:rPr>
        <w:t xml:space="preserve">rs of language experience, is if there has been at least a </w:t>
      </w:r>
      <w:r w:rsidR="00D55E32" w:rsidRPr="00525BD0">
        <w:rPr>
          <w:rFonts w:ascii="Times New Roman" w:hAnsi="Times New Roman" w:cs="Times New Roman"/>
        </w:rPr>
        <w:t>five-year</w:t>
      </w:r>
      <w:r w:rsidRPr="00525BD0">
        <w:rPr>
          <w:rFonts w:ascii="Times New Roman" w:hAnsi="Times New Roman" w:cs="Times New Roman"/>
        </w:rPr>
        <w:t xml:space="preserve"> lapse since they last study the language. Students pursuing a B.A. degree then must complete at least two semesters of that language toward the language/culture requirement.</w:t>
      </w:r>
    </w:p>
    <w:p w:rsidR="00136CC3" w:rsidRPr="00525BD0" w:rsidRDefault="00FA73F8" w:rsidP="00D55E32">
      <w:pPr>
        <w:numPr>
          <w:ilvl w:val="0"/>
          <w:numId w:val="3"/>
        </w:numPr>
        <w:spacing w:before="120" w:after="120" w:line="360" w:lineRule="auto"/>
        <w:ind w:hanging="360"/>
        <w:rPr>
          <w:rFonts w:ascii="Times New Roman" w:hAnsi="Times New Roman" w:cs="Times New Roman"/>
        </w:rPr>
      </w:pPr>
      <w:r w:rsidRPr="00525BD0">
        <w:rPr>
          <w:rFonts w:ascii="Times New Roman" w:hAnsi="Times New Roman" w:cs="Times New Roman"/>
        </w:rPr>
        <w:t>If student</w:t>
      </w:r>
      <w:r w:rsidRPr="00525BD0">
        <w:rPr>
          <w:rFonts w:ascii="Times New Roman" w:hAnsi="Times New Roman" w:cs="Times New Roman"/>
        </w:rPr>
        <w:t>s with two to three years of experience in a language wish to begin a new language, they will follow the requirements for zero to one years of experience because they have no prior experience in that language. For example, students pursuing a B.A. degree w</w:t>
      </w:r>
      <w:r w:rsidRPr="00525BD0">
        <w:rPr>
          <w:rFonts w:ascii="Times New Roman" w:hAnsi="Times New Roman" w:cs="Times New Roman"/>
        </w:rPr>
        <w:t xml:space="preserve">ho completed French III in high school and who want to take Spanish to fulfill the language/culture requirement, will need to take a minimum of two semesters of Spanish and one more "L" or "C" </w:t>
      </w:r>
      <w:proofErr w:type="gramStart"/>
      <w:r w:rsidRPr="00525BD0">
        <w:rPr>
          <w:rFonts w:ascii="Times New Roman" w:hAnsi="Times New Roman" w:cs="Times New Roman"/>
        </w:rPr>
        <w:t>course</w:t>
      </w:r>
      <w:proofErr w:type="gramEnd"/>
      <w:r w:rsidRPr="00525BD0">
        <w:rPr>
          <w:rFonts w:ascii="Times New Roman" w:hAnsi="Times New Roman" w:cs="Times New Roman"/>
        </w:rPr>
        <w:t xml:space="preserve"> to fulfill the language/culture requirement.</w:t>
      </w:r>
    </w:p>
    <w:sectPr w:rsidR="00136CC3" w:rsidRPr="00525BD0">
      <w:pgSz w:w="12240" w:h="15840"/>
      <w:pgMar w:top="1013" w:right="1164" w:bottom="1186" w:left="11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303A6"/>
    <w:multiLevelType w:val="hybridMultilevel"/>
    <w:tmpl w:val="604487A8"/>
    <w:lvl w:ilvl="0" w:tplc="C5B65C48">
      <w:start w:val="1"/>
      <w:numFmt w:val="lowerLetter"/>
      <w:lvlText w:val="%1."/>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CFE8FFC">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7948BF8">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1D4FE6C">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48EAEFA">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56EF41E">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6E6B7AA">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3744FEE">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7245916">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BC20B17"/>
    <w:multiLevelType w:val="hybridMultilevel"/>
    <w:tmpl w:val="505067E4"/>
    <w:lvl w:ilvl="0" w:tplc="1DB4CB3A">
      <w:start w:val="1"/>
      <w:numFmt w:val="lowerLetter"/>
      <w:lvlText w:val="%1."/>
      <w:lvlJc w:val="left"/>
      <w:pPr>
        <w:ind w:left="1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876AFB8">
      <w:start w:val="1"/>
      <w:numFmt w:val="lowerLetter"/>
      <w:lvlText w:val="%2"/>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3DA626C">
      <w:start w:val="1"/>
      <w:numFmt w:val="lowerRoman"/>
      <w:lvlText w:val="%3"/>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330E26E">
      <w:start w:val="1"/>
      <w:numFmt w:val="decimal"/>
      <w:lvlText w:val="%4"/>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EBAF58A">
      <w:start w:val="1"/>
      <w:numFmt w:val="lowerLetter"/>
      <w:lvlText w:val="%5"/>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E2A09D4">
      <w:start w:val="1"/>
      <w:numFmt w:val="lowerRoman"/>
      <w:lvlText w:val="%6"/>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561E0C">
      <w:start w:val="1"/>
      <w:numFmt w:val="decimal"/>
      <w:lvlText w:val="%7"/>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9FEC2C4">
      <w:start w:val="1"/>
      <w:numFmt w:val="lowerLetter"/>
      <w:lvlText w:val="%8"/>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0B8CE74">
      <w:start w:val="1"/>
      <w:numFmt w:val="lowerRoman"/>
      <w:lvlText w:val="%9"/>
      <w:lvlJc w:val="left"/>
      <w:pPr>
        <w:ind w:left="72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D887AFD"/>
    <w:multiLevelType w:val="hybridMultilevel"/>
    <w:tmpl w:val="025E344A"/>
    <w:lvl w:ilvl="0" w:tplc="04090013">
      <w:start w:val="1"/>
      <w:numFmt w:val="upperRoman"/>
      <w:lvlText w:val="%1."/>
      <w:lvlJc w:val="right"/>
      <w:pPr>
        <w:ind w:left="1714" w:hanging="360"/>
      </w:pPr>
    </w:lvl>
    <w:lvl w:ilvl="1" w:tplc="04090019" w:tentative="1">
      <w:start w:val="1"/>
      <w:numFmt w:val="lowerLetter"/>
      <w:lvlText w:val="%2."/>
      <w:lvlJc w:val="left"/>
      <w:pPr>
        <w:ind w:left="2434" w:hanging="360"/>
      </w:pPr>
    </w:lvl>
    <w:lvl w:ilvl="2" w:tplc="0409001B" w:tentative="1">
      <w:start w:val="1"/>
      <w:numFmt w:val="lowerRoman"/>
      <w:lvlText w:val="%3."/>
      <w:lvlJc w:val="right"/>
      <w:pPr>
        <w:ind w:left="3154" w:hanging="180"/>
      </w:pPr>
    </w:lvl>
    <w:lvl w:ilvl="3" w:tplc="0409000F" w:tentative="1">
      <w:start w:val="1"/>
      <w:numFmt w:val="decimal"/>
      <w:lvlText w:val="%4."/>
      <w:lvlJc w:val="left"/>
      <w:pPr>
        <w:ind w:left="3874" w:hanging="360"/>
      </w:pPr>
    </w:lvl>
    <w:lvl w:ilvl="4" w:tplc="04090019" w:tentative="1">
      <w:start w:val="1"/>
      <w:numFmt w:val="lowerLetter"/>
      <w:lvlText w:val="%5."/>
      <w:lvlJc w:val="left"/>
      <w:pPr>
        <w:ind w:left="4594" w:hanging="360"/>
      </w:pPr>
    </w:lvl>
    <w:lvl w:ilvl="5" w:tplc="0409001B" w:tentative="1">
      <w:start w:val="1"/>
      <w:numFmt w:val="lowerRoman"/>
      <w:lvlText w:val="%6."/>
      <w:lvlJc w:val="right"/>
      <w:pPr>
        <w:ind w:left="5314" w:hanging="180"/>
      </w:pPr>
    </w:lvl>
    <w:lvl w:ilvl="6" w:tplc="0409000F" w:tentative="1">
      <w:start w:val="1"/>
      <w:numFmt w:val="decimal"/>
      <w:lvlText w:val="%7."/>
      <w:lvlJc w:val="left"/>
      <w:pPr>
        <w:ind w:left="6034" w:hanging="360"/>
      </w:pPr>
    </w:lvl>
    <w:lvl w:ilvl="7" w:tplc="04090019" w:tentative="1">
      <w:start w:val="1"/>
      <w:numFmt w:val="lowerLetter"/>
      <w:lvlText w:val="%8."/>
      <w:lvlJc w:val="left"/>
      <w:pPr>
        <w:ind w:left="6754" w:hanging="360"/>
      </w:pPr>
    </w:lvl>
    <w:lvl w:ilvl="8" w:tplc="0409001B" w:tentative="1">
      <w:start w:val="1"/>
      <w:numFmt w:val="lowerRoman"/>
      <w:lvlText w:val="%9."/>
      <w:lvlJc w:val="right"/>
      <w:pPr>
        <w:ind w:left="7474" w:hanging="180"/>
      </w:pPr>
    </w:lvl>
  </w:abstractNum>
  <w:abstractNum w:abstractNumId="3" w15:restartNumberingAfterBreak="0">
    <w:nsid w:val="434A2FFD"/>
    <w:multiLevelType w:val="hybridMultilevel"/>
    <w:tmpl w:val="7FD44964"/>
    <w:lvl w:ilvl="0" w:tplc="C5B65C48">
      <w:start w:val="1"/>
      <w:numFmt w:val="lowerLetter"/>
      <w:lvlText w:val="%1."/>
      <w:lvlJc w:val="left"/>
      <w:pPr>
        <w:ind w:left="108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40A0742"/>
    <w:multiLevelType w:val="hybridMultilevel"/>
    <w:tmpl w:val="3DBA6B90"/>
    <w:lvl w:ilvl="0" w:tplc="04090013">
      <w:start w:val="1"/>
      <w:numFmt w:val="upperRoman"/>
      <w:lvlText w:val="%1."/>
      <w:lvlJc w:val="right"/>
      <w:pPr>
        <w:ind w:left="730" w:hanging="360"/>
      </w:p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5" w15:restartNumberingAfterBreak="0">
    <w:nsid w:val="58D35174"/>
    <w:multiLevelType w:val="hybridMultilevel"/>
    <w:tmpl w:val="07EC23B6"/>
    <w:lvl w:ilvl="0" w:tplc="4568FE10">
      <w:start w:val="1"/>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E8697B8">
      <w:start w:val="1"/>
      <w:numFmt w:val="lowerLetter"/>
      <w:lvlText w:val="%2"/>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C7E756A">
      <w:start w:val="1"/>
      <w:numFmt w:val="lowerRoman"/>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748B214">
      <w:start w:val="1"/>
      <w:numFmt w:val="decimal"/>
      <w:lvlText w:val="%4"/>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9923D2E">
      <w:start w:val="1"/>
      <w:numFmt w:val="lowerLetter"/>
      <w:lvlText w:val="%5"/>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BBE3F3E">
      <w:start w:val="1"/>
      <w:numFmt w:val="lowerRoman"/>
      <w:lvlText w:val="%6"/>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3A2DBC">
      <w:start w:val="1"/>
      <w:numFmt w:val="decimal"/>
      <w:lvlText w:val="%7"/>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29064FE">
      <w:start w:val="1"/>
      <w:numFmt w:val="lowerLetter"/>
      <w:lvlText w:val="%8"/>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BB2BC3A">
      <w:start w:val="1"/>
      <w:numFmt w:val="lowerRoman"/>
      <w:lvlText w:val="%9"/>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C1B598D"/>
    <w:multiLevelType w:val="hybridMultilevel"/>
    <w:tmpl w:val="6AFE01E6"/>
    <w:lvl w:ilvl="0" w:tplc="04090013">
      <w:start w:val="1"/>
      <w:numFmt w:val="upperRoman"/>
      <w:lvlText w:val="%1."/>
      <w:lvlJc w:val="righ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7" w15:restartNumberingAfterBreak="0">
    <w:nsid w:val="7F896F53"/>
    <w:multiLevelType w:val="hybridMultilevel"/>
    <w:tmpl w:val="0D06F0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4"/>
  </w:num>
  <w:num w:numId="5">
    <w:abstractNumId w:val="3"/>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CC3"/>
    <w:rsid w:val="00032101"/>
    <w:rsid w:val="00136CC3"/>
    <w:rsid w:val="002B2336"/>
    <w:rsid w:val="0042797C"/>
    <w:rsid w:val="00525BD0"/>
    <w:rsid w:val="007A2CA6"/>
    <w:rsid w:val="00D55E32"/>
    <w:rsid w:val="00D95B85"/>
    <w:rsid w:val="00F962CC"/>
    <w:rsid w:val="00FA7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27917"/>
  <w15:docId w15:val="{EE4B7F5F-505A-4D17-B38B-A2AA0EF11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258" w:lineRule="auto"/>
      <w:ind w:left="11"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0"/>
      <w:ind w:left="253" w:hanging="10"/>
      <w:outlineLvl w:val="0"/>
    </w:pPr>
    <w:rPr>
      <w:rFonts w:ascii="Calibri" w:eastAsia="Calibri" w:hAnsi="Calibri" w:cs="Calibri"/>
      <w:b/>
      <w:color w:val="000000"/>
    </w:rPr>
  </w:style>
  <w:style w:type="paragraph" w:styleId="Heading2">
    <w:name w:val="heading 2"/>
    <w:basedOn w:val="Normal"/>
    <w:next w:val="Normal"/>
    <w:link w:val="Heading2Char"/>
    <w:uiPriority w:val="9"/>
    <w:unhideWhenUsed/>
    <w:qFormat/>
    <w:rsid w:val="00525B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A2C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95B8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D55E3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525BD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A2CA6"/>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D95B85"/>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D95B85"/>
    <w:pPr>
      <w:ind w:left="720"/>
      <w:contextualSpacing/>
    </w:pPr>
  </w:style>
  <w:style w:type="character" w:customStyle="1" w:styleId="Heading5Char">
    <w:name w:val="Heading 5 Char"/>
    <w:basedOn w:val="DefaultParagraphFont"/>
    <w:link w:val="Heading5"/>
    <w:uiPriority w:val="9"/>
    <w:rsid w:val="00D55E32"/>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1242</Words>
  <Characters>7082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General Requirement Worksheet</vt:lpstr>
    </vt:vector>
  </TitlesOfParts>
  <Company>University of Maryland at Baltimore County</Company>
  <LinksUpToDate>false</LinksUpToDate>
  <CharactersWithSpaces>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Requirement Worksheet</dc:title>
  <dc:subject/>
  <dc:creator>Michael Mower</dc:creator>
  <cp:keywords/>
  <cp:lastModifiedBy>Michael Mower</cp:lastModifiedBy>
  <cp:revision>6</cp:revision>
  <dcterms:created xsi:type="dcterms:W3CDTF">2026-01-22T15:08:00Z</dcterms:created>
  <dcterms:modified xsi:type="dcterms:W3CDTF">2026-01-22T15:55:00Z</dcterms:modified>
</cp:coreProperties>
</file>